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59169" w14:textId="2A673C71" w:rsidR="0046300D" w:rsidRPr="00590366" w:rsidRDefault="0046300D" w:rsidP="00BA513D">
      <w:pPr>
        <w:pStyle w:val="Default"/>
        <w:contextualSpacing/>
        <w:jc w:val="center"/>
        <w:rPr>
          <w:rFonts w:ascii="Calibri" w:hAnsi="Calibri" w:cs="Calibri"/>
          <w:b/>
          <w:sz w:val="32"/>
          <w:szCs w:val="32"/>
        </w:rPr>
      </w:pPr>
      <w:r w:rsidRPr="00421358">
        <w:rPr>
          <w:rFonts w:ascii="Calibri" w:hAnsi="Calibri" w:cs="Calibri"/>
          <w:b/>
          <w:bCs/>
          <w:sz w:val="32"/>
          <w:szCs w:val="32"/>
          <w:highlight w:val="red"/>
        </w:rPr>
        <w:t>Deadline:</w:t>
      </w:r>
      <w:r w:rsidR="00873685" w:rsidRPr="00421358">
        <w:rPr>
          <w:rFonts w:ascii="Calibri" w:hAnsi="Calibri" w:cs="Calibri"/>
          <w:b/>
          <w:bCs/>
          <w:sz w:val="32"/>
          <w:szCs w:val="32"/>
          <w:highlight w:val="red"/>
        </w:rPr>
        <w:t xml:space="preserve"> </w:t>
      </w:r>
      <w:r w:rsidR="00E9527A">
        <w:rPr>
          <w:rFonts w:ascii="Calibri" w:hAnsi="Calibri" w:cs="Calibri"/>
          <w:b/>
          <w:bCs/>
          <w:sz w:val="32"/>
          <w:szCs w:val="32"/>
          <w:highlight w:val="red"/>
        </w:rPr>
        <w:t>9</w:t>
      </w:r>
      <w:r w:rsidRPr="00421358">
        <w:rPr>
          <w:rFonts w:ascii="Calibri" w:hAnsi="Calibri" w:cs="Calibri"/>
          <w:b/>
          <w:bCs/>
          <w:sz w:val="32"/>
          <w:szCs w:val="32"/>
          <w:highlight w:val="red"/>
        </w:rPr>
        <w:t xml:space="preserve"> October 202</w:t>
      </w:r>
      <w:r w:rsidR="00573026">
        <w:rPr>
          <w:rFonts w:ascii="Calibri" w:hAnsi="Calibri" w:cs="Calibri"/>
          <w:b/>
          <w:bCs/>
          <w:sz w:val="32"/>
          <w:szCs w:val="32"/>
          <w:highlight w:val="red"/>
        </w:rPr>
        <w:t>5</w:t>
      </w:r>
      <w:r w:rsidRPr="00421358">
        <w:rPr>
          <w:rFonts w:ascii="Calibri" w:hAnsi="Calibri" w:cs="Calibri"/>
          <w:b/>
          <w:bCs/>
          <w:sz w:val="32"/>
          <w:szCs w:val="32"/>
          <w:highlight w:val="red"/>
        </w:rPr>
        <w:t>, 5:00pm</w:t>
      </w:r>
    </w:p>
    <w:p w14:paraId="741858C9" w14:textId="77777777" w:rsidR="00326D73" w:rsidRPr="00344D23" w:rsidRDefault="00326D73" w:rsidP="00BA513D">
      <w:pPr>
        <w:pStyle w:val="Default"/>
        <w:tabs>
          <w:tab w:val="left" w:pos="7200"/>
        </w:tabs>
        <w:contextualSpacing/>
        <w:rPr>
          <w:rFonts w:ascii="Calibri" w:hAnsi="Calibri" w:cs="Calibri"/>
          <w:bCs/>
        </w:rPr>
      </w:pPr>
    </w:p>
    <w:tbl>
      <w:tblPr>
        <w:tblW w:w="0" w:type="auto"/>
        <w:tblLook w:val="04A0" w:firstRow="1" w:lastRow="0" w:firstColumn="1" w:lastColumn="0" w:noHBand="0" w:noVBand="1"/>
      </w:tblPr>
      <w:tblGrid>
        <w:gridCol w:w="4330"/>
        <w:gridCol w:w="4310"/>
      </w:tblGrid>
      <w:tr w:rsidR="00344D23" w:rsidRPr="00344D23" w14:paraId="30FE492E" w14:textId="77777777" w:rsidTr="00344D23">
        <w:tc>
          <w:tcPr>
            <w:tcW w:w="8856" w:type="dxa"/>
            <w:gridSpan w:val="2"/>
            <w:vAlign w:val="center"/>
          </w:tcPr>
          <w:p w14:paraId="651309BC" w14:textId="77777777" w:rsidR="00883B84" w:rsidRDefault="00344D23" w:rsidP="00BA513D">
            <w:pPr>
              <w:pStyle w:val="Default"/>
              <w:tabs>
                <w:tab w:val="left" w:pos="7200"/>
              </w:tabs>
              <w:contextualSpacing/>
              <w:jc w:val="center"/>
              <w:rPr>
                <w:rFonts w:ascii="Calibri" w:hAnsi="Calibri" w:cs="Calibri"/>
                <w:bCs/>
              </w:rPr>
            </w:pPr>
            <w:r w:rsidRPr="00344D23">
              <w:rPr>
                <w:rFonts w:ascii="Calibri" w:hAnsi="Calibri" w:cs="Calibri"/>
                <w:bCs/>
              </w:rPr>
              <w:t>Please submit applications</w:t>
            </w:r>
            <w:r w:rsidR="00883B84">
              <w:rPr>
                <w:rFonts w:ascii="Calibri" w:hAnsi="Calibri" w:cs="Calibri"/>
                <w:bCs/>
              </w:rPr>
              <w:t>, including the first two pages of this document,</w:t>
            </w:r>
            <w:r w:rsidRPr="00344D23">
              <w:rPr>
                <w:rFonts w:ascii="Calibri" w:hAnsi="Calibri" w:cs="Calibri"/>
                <w:bCs/>
              </w:rPr>
              <w:t xml:space="preserve"> </w:t>
            </w:r>
          </w:p>
          <w:p w14:paraId="6AD28544" w14:textId="77777777" w:rsidR="00344D23" w:rsidRDefault="00344D23" w:rsidP="00BA513D">
            <w:pPr>
              <w:pStyle w:val="Default"/>
              <w:tabs>
                <w:tab w:val="left" w:pos="7200"/>
              </w:tabs>
              <w:contextualSpacing/>
              <w:jc w:val="center"/>
              <w:rPr>
                <w:rFonts w:ascii="Calibri" w:hAnsi="Calibri" w:cs="Calibri"/>
                <w:bCs/>
              </w:rPr>
            </w:pPr>
            <w:r>
              <w:rPr>
                <w:rFonts w:ascii="Calibri" w:hAnsi="Calibri" w:cs="Calibri"/>
                <w:bCs/>
              </w:rPr>
              <w:t xml:space="preserve">by email </w:t>
            </w:r>
            <w:r w:rsidRPr="00344D23">
              <w:rPr>
                <w:rFonts w:ascii="Calibri" w:hAnsi="Calibri" w:cs="Calibri"/>
                <w:bCs/>
              </w:rPr>
              <w:t xml:space="preserve">to </w:t>
            </w:r>
            <w:r w:rsidRPr="00E9527A">
              <w:rPr>
                <w:rFonts w:ascii="Calibri" w:hAnsi="Calibri" w:cs="Calibri"/>
                <w:b/>
                <w:u w:val="single"/>
              </w:rPr>
              <w:t>both</w:t>
            </w:r>
            <w:r w:rsidRPr="00344D23">
              <w:rPr>
                <w:rFonts w:ascii="Calibri" w:hAnsi="Calibri" w:cs="Calibri"/>
                <w:bCs/>
              </w:rPr>
              <w:t>:</w:t>
            </w:r>
          </w:p>
          <w:p w14:paraId="26694EBC" w14:textId="77777777" w:rsidR="000B5C41" w:rsidRPr="00344D23" w:rsidRDefault="000B5C41" w:rsidP="00BA513D">
            <w:pPr>
              <w:pStyle w:val="Default"/>
              <w:tabs>
                <w:tab w:val="left" w:pos="7200"/>
              </w:tabs>
              <w:contextualSpacing/>
              <w:jc w:val="center"/>
              <w:rPr>
                <w:rFonts w:ascii="Calibri" w:hAnsi="Calibri" w:cs="Calibri"/>
                <w:bCs/>
              </w:rPr>
            </w:pPr>
          </w:p>
        </w:tc>
      </w:tr>
      <w:tr w:rsidR="00BA513D" w:rsidRPr="000B48B9" w14:paraId="7A3AD613" w14:textId="77777777" w:rsidTr="00344D23">
        <w:tc>
          <w:tcPr>
            <w:tcW w:w="4428" w:type="dxa"/>
            <w:vAlign w:val="center"/>
          </w:tcPr>
          <w:p w14:paraId="264A3D1C" w14:textId="77777777" w:rsidR="00344D23" w:rsidRPr="00945C4A" w:rsidRDefault="00344D23" w:rsidP="00344D23">
            <w:pPr>
              <w:pStyle w:val="Default"/>
              <w:contextualSpacing/>
              <w:rPr>
                <w:rFonts w:ascii="Calibri" w:hAnsi="Calibri" w:cs="Calibri"/>
              </w:rPr>
            </w:pPr>
            <w:r w:rsidRPr="00945C4A">
              <w:rPr>
                <w:rFonts w:ascii="Calibri" w:hAnsi="Calibri" w:cs="Calibri"/>
              </w:rPr>
              <w:t>Cameron Hart, Archives Advisor</w:t>
            </w:r>
            <w:r>
              <w:rPr>
                <w:rFonts w:ascii="Calibri" w:hAnsi="Calibri" w:cs="Calibri"/>
              </w:rPr>
              <w:t>, SCAA</w:t>
            </w:r>
          </w:p>
          <w:p w14:paraId="09171505" w14:textId="5716CC55" w:rsidR="006714AC" w:rsidRPr="00344D23" w:rsidRDefault="00344D23" w:rsidP="00344D23">
            <w:pPr>
              <w:pStyle w:val="Default"/>
              <w:contextualSpacing/>
              <w:rPr>
                <w:rFonts w:ascii="Calibri" w:hAnsi="Calibri" w:cs="Calibri"/>
              </w:rPr>
            </w:pPr>
            <w:r w:rsidRPr="00945C4A">
              <w:rPr>
                <w:rFonts w:ascii="Calibri" w:hAnsi="Calibri" w:cs="Calibri"/>
              </w:rPr>
              <w:t>advisor@</w:t>
            </w:r>
            <w:r w:rsidR="000B5C41">
              <w:rPr>
                <w:rFonts w:ascii="Calibri" w:hAnsi="Calibri" w:cs="Calibri"/>
              </w:rPr>
              <w:t>scaa</w:t>
            </w:r>
            <w:r w:rsidRPr="00945C4A">
              <w:rPr>
                <w:rFonts w:ascii="Calibri" w:hAnsi="Calibri" w:cs="Calibri"/>
              </w:rPr>
              <w:t>.</w:t>
            </w:r>
            <w:r w:rsidR="000B5C41">
              <w:rPr>
                <w:rFonts w:ascii="Calibri" w:hAnsi="Calibri" w:cs="Calibri"/>
              </w:rPr>
              <w:t>sk.ca</w:t>
            </w:r>
          </w:p>
        </w:tc>
        <w:tc>
          <w:tcPr>
            <w:tcW w:w="4428" w:type="dxa"/>
            <w:vAlign w:val="center"/>
          </w:tcPr>
          <w:p w14:paraId="558E1CFC" w14:textId="77777777" w:rsidR="00344D23" w:rsidRPr="00945C4A" w:rsidRDefault="00344D23" w:rsidP="00344D23">
            <w:pPr>
              <w:pStyle w:val="Default"/>
              <w:contextualSpacing/>
              <w:rPr>
                <w:rFonts w:ascii="Calibri" w:hAnsi="Calibri" w:cs="Calibri"/>
              </w:rPr>
            </w:pPr>
            <w:r w:rsidRPr="00945C4A">
              <w:rPr>
                <w:rFonts w:ascii="Calibri" w:hAnsi="Calibri" w:cs="Calibri"/>
              </w:rPr>
              <w:t>Gloria Bearss, Executive Director</w:t>
            </w:r>
            <w:r>
              <w:rPr>
                <w:rFonts w:ascii="Calibri" w:hAnsi="Calibri" w:cs="Calibri"/>
              </w:rPr>
              <w:t>, SCAA</w:t>
            </w:r>
          </w:p>
          <w:p w14:paraId="47FAC3EA" w14:textId="4065CF35" w:rsidR="006714AC" w:rsidRPr="00344D23" w:rsidRDefault="000B5C41" w:rsidP="00344D23">
            <w:pPr>
              <w:pStyle w:val="Default"/>
              <w:contextualSpacing/>
              <w:rPr>
                <w:rFonts w:ascii="Calibri" w:hAnsi="Calibri" w:cs="Calibri"/>
              </w:rPr>
            </w:pPr>
            <w:r>
              <w:rPr>
                <w:rFonts w:ascii="Calibri" w:hAnsi="Calibri" w:cs="Calibri"/>
              </w:rPr>
              <w:t>ed</w:t>
            </w:r>
            <w:r w:rsidRPr="00945C4A">
              <w:rPr>
                <w:rFonts w:ascii="Calibri" w:hAnsi="Calibri" w:cs="Calibri"/>
              </w:rPr>
              <w:t>@</w:t>
            </w:r>
            <w:r>
              <w:rPr>
                <w:rFonts w:ascii="Calibri" w:hAnsi="Calibri" w:cs="Calibri"/>
              </w:rPr>
              <w:t>scaa</w:t>
            </w:r>
            <w:r w:rsidRPr="00945C4A">
              <w:rPr>
                <w:rFonts w:ascii="Calibri" w:hAnsi="Calibri" w:cs="Calibri"/>
              </w:rPr>
              <w:t>.</w:t>
            </w:r>
            <w:r>
              <w:rPr>
                <w:rFonts w:ascii="Calibri" w:hAnsi="Calibri" w:cs="Calibri"/>
              </w:rPr>
              <w:t>sk.ca</w:t>
            </w:r>
          </w:p>
        </w:tc>
      </w:tr>
    </w:tbl>
    <w:p w14:paraId="5B3EA3BB" w14:textId="77777777" w:rsidR="00326D73" w:rsidRDefault="00326D73" w:rsidP="00BA513D">
      <w:pPr>
        <w:pStyle w:val="Default"/>
        <w:tabs>
          <w:tab w:val="left" w:pos="7200"/>
        </w:tabs>
        <w:contextualSpacing/>
        <w:rPr>
          <w:rFonts w:ascii="Calibri" w:hAnsi="Calibri" w:cs="Calibri"/>
        </w:rPr>
      </w:pPr>
    </w:p>
    <w:p w14:paraId="0D1C2397" w14:textId="77777777" w:rsidR="009765B0" w:rsidRPr="009765B0" w:rsidRDefault="009765B0" w:rsidP="00696AC3">
      <w:pPr>
        <w:pStyle w:val="Default"/>
        <w:ind w:firstLine="720"/>
        <w:contextualSpacing/>
        <w:rPr>
          <w:rFonts w:ascii="Calibri" w:hAnsi="Calibri" w:cs="Calibri"/>
        </w:rPr>
      </w:pPr>
      <w:r w:rsidRPr="00945C4A">
        <w:rPr>
          <w:rFonts w:ascii="Calibri" w:hAnsi="Calibri" w:cs="Calibri"/>
        </w:rPr>
        <w:t xml:space="preserve">Applicants are expected to read through the </w:t>
      </w:r>
      <w:r>
        <w:rPr>
          <w:rFonts w:ascii="Calibri" w:hAnsi="Calibri" w:cs="Calibri"/>
        </w:rPr>
        <w:t>IGP</w:t>
      </w:r>
      <w:r w:rsidRPr="00945C4A">
        <w:rPr>
          <w:rFonts w:ascii="Calibri" w:hAnsi="Calibri" w:cs="Calibri"/>
        </w:rPr>
        <w:t xml:space="preserve"> Guidelines document before</w:t>
      </w:r>
      <w:r>
        <w:rPr>
          <w:rFonts w:ascii="Calibri" w:hAnsi="Calibri" w:cs="Calibri"/>
        </w:rPr>
        <w:t xml:space="preserve"> </w:t>
      </w:r>
      <w:r w:rsidRPr="00945C4A">
        <w:rPr>
          <w:rFonts w:ascii="Calibri" w:hAnsi="Calibri" w:cs="Calibri"/>
        </w:rPr>
        <w:t xml:space="preserve">submitting their application to ensure they understand the eligibility guidelines and requirements of the program. </w:t>
      </w:r>
      <w:r>
        <w:rPr>
          <w:rFonts w:ascii="Calibri" w:hAnsi="Calibri" w:cs="Calibri"/>
        </w:rPr>
        <w:t>This document and further information can</w:t>
      </w:r>
      <w:r w:rsidRPr="00945C4A">
        <w:rPr>
          <w:rFonts w:ascii="Calibri" w:hAnsi="Calibri" w:cs="Calibri"/>
        </w:rPr>
        <w:t xml:space="preserve"> be accessed </w:t>
      </w:r>
      <w:r>
        <w:rPr>
          <w:rFonts w:ascii="Calibri" w:hAnsi="Calibri" w:cs="Calibri"/>
        </w:rPr>
        <w:t>from</w:t>
      </w:r>
      <w:r w:rsidRPr="00945C4A">
        <w:rPr>
          <w:rFonts w:ascii="Calibri" w:hAnsi="Calibri" w:cs="Calibri"/>
        </w:rPr>
        <w:t xml:space="preserve"> </w:t>
      </w:r>
      <w:hyperlink r:id="rId8" w:history="1">
        <w:r w:rsidRPr="009765B0">
          <w:rPr>
            <w:rStyle w:val="Hyperlink"/>
            <w:rFonts w:ascii="Calibri" w:hAnsi="Calibri" w:cs="Calibri"/>
            <w:u w:val="none"/>
          </w:rPr>
          <w:t>https://www.scaa.sk.ca/members-section/funding-programs/</w:t>
        </w:r>
      </w:hyperlink>
      <w:r w:rsidRPr="009765B0">
        <w:rPr>
          <w:rFonts w:ascii="Calibri" w:hAnsi="Calibri" w:cs="Calibri"/>
        </w:rPr>
        <w:t>.</w:t>
      </w:r>
    </w:p>
    <w:p w14:paraId="0B8E057E" w14:textId="77777777" w:rsidR="00326D73" w:rsidRDefault="00326D73" w:rsidP="009765B0">
      <w:pPr>
        <w:pStyle w:val="Default"/>
        <w:contextualSpacing/>
        <w:rPr>
          <w:rFonts w:ascii="Calibri" w:hAnsi="Calibri" w:cs="Calibri"/>
        </w:rPr>
      </w:pPr>
    </w:p>
    <w:p w14:paraId="627557A3" w14:textId="77777777" w:rsidR="00326D73" w:rsidRPr="00945C4A" w:rsidRDefault="00326D73" w:rsidP="009765B0">
      <w:pPr>
        <w:pStyle w:val="Default"/>
        <w:contextualSpacing/>
        <w:rPr>
          <w:rFonts w:ascii="Calibri" w:hAnsi="Calibri" w:cs="Calibri"/>
        </w:rPr>
      </w:pPr>
    </w:p>
    <w:p w14:paraId="4AAFF024" w14:textId="77777777" w:rsidR="009765B0" w:rsidRPr="00945C4A" w:rsidRDefault="009765B0" w:rsidP="00326D73">
      <w:pPr>
        <w:pStyle w:val="Default"/>
        <w:spacing w:line="360" w:lineRule="auto"/>
        <w:contextualSpacing/>
        <w:rPr>
          <w:rFonts w:ascii="Calibri" w:hAnsi="Calibri" w:cs="Calibri"/>
        </w:rPr>
      </w:pPr>
      <w:r w:rsidRPr="00945C4A">
        <w:rPr>
          <w:rFonts w:ascii="Calibri" w:hAnsi="Calibri" w:cs="Calibri"/>
        </w:rPr>
        <w:t>Name of Institution:</w:t>
      </w:r>
      <w:r>
        <w:rPr>
          <w:rFonts w:ascii="Calibri" w:hAnsi="Calibri" w:cs="Calibri"/>
        </w:rPr>
        <w:t xml:space="preserve"> </w:t>
      </w:r>
      <w:r w:rsidRPr="00945C4A">
        <w:rPr>
          <w:rFonts w:ascii="Calibri" w:hAnsi="Calibri" w:cs="Calibri"/>
        </w:rPr>
        <w:t>_______________________________________________________</w:t>
      </w:r>
    </w:p>
    <w:p w14:paraId="5A9C6C71" w14:textId="77777777" w:rsidR="009765B0" w:rsidRPr="00945C4A" w:rsidRDefault="009765B0" w:rsidP="00326D73">
      <w:pPr>
        <w:pStyle w:val="Default"/>
        <w:spacing w:line="360" w:lineRule="auto"/>
        <w:contextualSpacing/>
        <w:rPr>
          <w:rFonts w:ascii="Calibri" w:hAnsi="Calibri" w:cs="Calibri"/>
        </w:rPr>
      </w:pPr>
      <w:r w:rsidRPr="00945C4A">
        <w:rPr>
          <w:rFonts w:ascii="Calibri" w:hAnsi="Calibri" w:cs="Calibri"/>
        </w:rPr>
        <w:t>Project Title: _____________________________________________________________</w:t>
      </w:r>
    </w:p>
    <w:p w14:paraId="3DF92350" w14:textId="77777777" w:rsidR="009765B0" w:rsidRPr="00945C4A" w:rsidRDefault="009765B0" w:rsidP="00326D73">
      <w:pPr>
        <w:pStyle w:val="Default"/>
        <w:spacing w:line="360" w:lineRule="auto"/>
        <w:contextualSpacing/>
        <w:rPr>
          <w:rFonts w:ascii="Calibri" w:hAnsi="Calibri" w:cs="Calibri"/>
        </w:rPr>
      </w:pPr>
      <w:r w:rsidRPr="00945C4A">
        <w:rPr>
          <w:rFonts w:ascii="Calibri" w:hAnsi="Calibri" w:cs="Calibri"/>
        </w:rPr>
        <w:t>Priority _____ of _____ (If submitting multiple applications</w:t>
      </w:r>
      <w:r w:rsidR="00326D73">
        <w:rPr>
          <w:rFonts w:ascii="Calibri" w:hAnsi="Calibri" w:cs="Calibri"/>
        </w:rPr>
        <w:t>.</w:t>
      </w:r>
      <w:r w:rsidRPr="00945C4A">
        <w:rPr>
          <w:rFonts w:ascii="Calibri" w:hAnsi="Calibri" w:cs="Calibri"/>
        </w:rPr>
        <w:t>)</w:t>
      </w:r>
    </w:p>
    <w:p w14:paraId="19CC7BFF" w14:textId="77777777" w:rsidR="00696AC3" w:rsidRDefault="00696AC3" w:rsidP="00326D73">
      <w:pPr>
        <w:pStyle w:val="Default"/>
        <w:spacing w:line="360" w:lineRule="auto"/>
        <w:contextualSpacing/>
        <w:rPr>
          <w:rFonts w:ascii="Calibri" w:hAnsi="Calibri" w:cs="Calibri"/>
        </w:rPr>
      </w:pPr>
    </w:p>
    <w:p w14:paraId="54BDA77F" w14:textId="77777777" w:rsidR="00696AC3" w:rsidRDefault="009765B0" w:rsidP="00326D73">
      <w:pPr>
        <w:pStyle w:val="Default"/>
        <w:spacing w:line="360" w:lineRule="auto"/>
        <w:contextualSpacing/>
        <w:rPr>
          <w:rFonts w:ascii="Calibri" w:hAnsi="Calibri" w:cs="Calibri"/>
        </w:rPr>
      </w:pPr>
      <w:r>
        <w:rPr>
          <w:rFonts w:ascii="Calibri" w:hAnsi="Calibri" w:cs="Calibri"/>
        </w:rPr>
        <w:t>Contact Name</w:t>
      </w:r>
      <w:r w:rsidR="00326D73">
        <w:rPr>
          <w:rFonts w:ascii="Calibri" w:hAnsi="Calibri" w:cs="Calibri"/>
        </w:rPr>
        <w:t xml:space="preserve"> (Main)</w:t>
      </w:r>
      <w:r w:rsidR="00696AC3">
        <w:rPr>
          <w:rFonts w:ascii="Calibri" w:hAnsi="Calibri" w:cs="Calibri"/>
        </w:rPr>
        <w:t>:</w:t>
      </w:r>
      <w:r w:rsidRPr="00945C4A">
        <w:rPr>
          <w:rFonts w:ascii="Calibri" w:hAnsi="Calibri" w:cs="Calibri"/>
        </w:rPr>
        <w:t xml:space="preserve"> ____________________</w:t>
      </w:r>
      <w:r w:rsidR="00326D73">
        <w:rPr>
          <w:rFonts w:ascii="Calibri" w:hAnsi="Calibri" w:cs="Calibri"/>
        </w:rPr>
        <w:t>__________</w:t>
      </w:r>
      <w:r w:rsidRPr="00945C4A">
        <w:rPr>
          <w:rFonts w:ascii="Calibri" w:hAnsi="Calibri" w:cs="Calibri"/>
        </w:rPr>
        <w:t>________</w:t>
      </w:r>
    </w:p>
    <w:p w14:paraId="0ACFA661" w14:textId="77777777" w:rsidR="00696AC3" w:rsidRDefault="009765B0" w:rsidP="00326D73">
      <w:pPr>
        <w:pStyle w:val="Default"/>
        <w:spacing w:line="360" w:lineRule="auto"/>
        <w:ind w:firstLine="720"/>
        <w:contextualSpacing/>
        <w:rPr>
          <w:rFonts w:ascii="Calibri" w:hAnsi="Calibri" w:cs="Calibri"/>
        </w:rPr>
      </w:pPr>
      <w:r w:rsidRPr="00945C4A">
        <w:rPr>
          <w:rFonts w:ascii="Calibri" w:hAnsi="Calibri" w:cs="Calibri"/>
        </w:rPr>
        <w:t>Email: ___________________</w:t>
      </w:r>
      <w:r w:rsidR="00326D73">
        <w:rPr>
          <w:rFonts w:ascii="Calibri" w:hAnsi="Calibri" w:cs="Calibri"/>
        </w:rPr>
        <w:t>__</w:t>
      </w:r>
      <w:r w:rsidRPr="00945C4A">
        <w:rPr>
          <w:rFonts w:ascii="Calibri" w:hAnsi="Calibri" w:cs="Calibri"/>
        </w:rPr>
        <w:t>_</w:t>
      </w:r>
      <w:r w:rsidR="00326D73">
        <w:rPr>
          <w:rFonts w:ascii="Calibri" w:hAnsi="Calibri" w:cs="Calibri"/>
        </w:rPr>
        <w:t>___</w:t>
      </w:r>
      <w:r w:rsidRPr="00945C4A">
        <w:rPr>
          <w:rFonts w:ascii="Calibri" w:hAnsi="Calibri" w:cs="Calibri"/>
        </w:rPr>
        <w:t>___</w:t>
      </w:r>
      <w:r w:rsidR="00326D73">
        <w:rPr>
          <w:rFonts w:ascii="Calibri" w:hAnsi="Calibri" w:cs="Calibri"/>
        </w:rPr>
        <w:tab/>
      </w:r>
      <w:r w:rsidRPr="00945C4A">
        <w:rPr>
          <w:rFonts w:ascii="Calibri" w:hAnsi="Calibri" w:cs="Calibri"/>
        </w:rPr>
        <w:t>Tel: _____________</w:t>
      </w:r>
      <w:r w:rsidR="00326D73">
        <w:rPr>
          <w:rFonts w:ascii="Calibri" w:hAnsi="Calibri" w:cs="Calibri"/>
        </w:rPr>
        <w:t>_</w:t>
      </w:r>
      <w:r w:rsidRPr="00945C4A">
        <w:rPr>
          <w:rFonts w:ascii="Calibri" w:hAnsi="Calibri" w:cs="Calibri"/>
        </w:rPr>
        <w:t>____________</w:t>
      </w:r>
    </w:p>
    <w:p w14:paraId="5B2E98A6" w14:textId="77777777" w:rsidR="009765B0" w:rsidRPr="00945C4A" w:rsidRDefault="009765B0" w:rsidP="00326D73">
      <w:pPr>
        <w:pStyle w:val="Default"/>
        <w:spacing w:line="360" w:lineRule="auto"/>
        <w:contextualSpacing/>
        <w:rPr>
          <w:rFonts w:ascii="Calibri" w:hAnsi="Calibri" w:cs="Calibri"/>
        </w:rPr>
      </w:pPr>
    </w:p>
    <w:p w14:paraId="25A3081A" w14:textId="77777777" w:rsidR="00696AC3" w:rsidRDefault="00696AC3" w:rsidP="00326D73">
      <w:pPr>
        <w:pStyle w:val="Default"/>
        <w:spacing w:line="360" w:lineRule="auto"/>
        <w:contextualSpacing/>
        <w:rPr>
          <w:rFonts w:ascii="Calibri" w:hAnsi="Calibri" w:cs="Calibri"/>
        </w:rPr>
      </w:pPr>
      <w:r>
        <w:rPr>
          <w:rFonts w:ascii="Calibri" w:hAnsi="Calibri" w:cs="Calibri"/>
        </w:rPr>
        <w:t>C</w:t>
      </w:r>
      <w:r w:rsidR="009765B0" w:rsidRPr="00945C4A">
        <w:rPr>
          <w:rFonts w:ascii="Calibri" w:hAnsi="Calibri" w:cs="Calibri"/>
        </w:rPr>
        <w:t xml:space="preserve">ontact </w:t>
      </w:r>
      <w:r>
        <w:rPr>
          <w:rFonts w:ascii="Calibri" w:hAnsi="Calibri" w:cs="Calibri"/>
        </w:rPr>
        <w:t>N</w:t>
      </w:r>
      <w:r w:rsidR="009765B0" w:rsidRPr="00945C4A">
        <w:rPr>
          <w:rFonts w:ascii="Calibri" w:hAnsi="Calibri" w:cs="Calibri"/>
        </w:rPr>
        <w:t>ame</w:t>
      </w:r>
      <w:r w:rsidR="00326D73">
        <w:rPr>
          <w:rFonts w:ascii="Calibri" w:hAnsi="Calibri" w:cs="Calibri"/>
        </w:rPr>
        <w:t xml:space="preserve"> (Secondary)</w:t>
      </w:r>
      <w:r w:rsidR="009765B0" w:rsidRPr="00945C4A">
        <w:rPr>
          <w:rFonts w:ascii="Calibri" w:hAnsi="Calibri" w:cs="Calibri"/>
        </w:rPr>
        <w:t>: _______________________</w:t>
      </w:r>
      <w:r w:rsidR="00326D73">
        <w:rPr>
          <w:rFonts w:ascii="Calibri" w:hAnsi="Calibri" w:cs="Calibri"/>
        </w:rPr>
        <w:t>___________</w:t>
      </w:r>
      <w:r w:rsidR="009765B0" w:rsidRPr="00945C4A">
        <w:rPr>
          <w:rFonts w:ascii="Calibri" w:hAnsi="Calibri" w:cs="Calibri"/>
        </w:rPr>
        <w:t>____</w:t>
      </w:r>
    </w:p>
    <w:p w14:paraId="7A7A8138" w14:textId="77777777" w:rsidR="009765B0" w:rsidRPr="00945C4A" w:rsidRDefault="009765B0" w:rsidP="00326D73">
      <w:pPr>
        <w:pStyle w:val="Default"/>
        <w:spacing w:line="360" w:lineRule="auto"/>
        <w:ind w:firstLine="720"/>
        <w:contextualSpacing/>
        <w:rPr>
          <w:rFonts w:ascii="Calibri" w:hAnsi="Calibri" w:cs="Calibri"/>
        </w:rPr>
      </w:pPr>
      <w:r w:rsidRPr="00945C4A">
        <w:rPr>
          <w:rFonts w:ascii="Calibri" w:hAnsi="Calibri" w:cs="Calibri"/>
        </w:rPr>
        <w:t>Email: ____________________</w:t>
      </w:r>
      <w:r w:rsidR="00326D73">
        <w:rPr>
          <w:rFonts w:ascii="Calibri" w:hAnsi="Calibri" w:cs="Calibri"/>
        </w:rPr>
        <w:t>_____</w:t>
      </w:r>
      <w:r w:rsidRPr="00945C4A">
        <w:rPr>
          <w:rFonts w:ascii="Calibri" w:hAnsi="Calibri" w:cs="Calibri"/>
        </w:rPr>
        <w:t>___</w:t>
      </w:r>
      <w:r w:rsidR="00326D73">
        <w:rPr>
          <w:rFonts w:ascii="Calibri" w:hAnsi="Calibri" w:cs="Calibri"/>
        </w:rPr>
        <w:tab/>
      </w:r>
      <w:r w:rsidRPr="00945C4A">
        <w:rPr>
          <w:rFonts w:ascii="Calibri" w:hAnsi="Calibri" w:cs="Calibri"/>
        </w:rPr>
        <w:t>Tel: ________________</w:t>
      </w:r>
      <w:r w:rsidR="00326D73">
        <w:rPr>
          <w:rFonts w:ascii="Calibri" w:hAnsi="Calibri" w:cs="Calibri"/>
        </w:rPr>
        <w:t>_</w:t>
      </w:r>
      <w:r w:rsidRPr="00945C4A">
        <w:rPr>
          <w:rFonts w:ascii="Calibri" w:hAnsi="Calibri" w:cs="Calibri"/>
        </w:rPr>
        <w:t>_________</w:t>
      </w:r>
    </w:p>
    <w:p w14:paraId="48BC2EE4" w14:textId="77777777" w:rsidR="009765B0" w:rsidRPr="00945C4A" w:rsidRDefault="009765B0" w:rsidP="00326D73">
      <w:pPr>
        <w:pStyle w:val="Default"/>
        <w:spacing w:line="360" w:lineRule="auto"/>
        <w:contextualSpacing/>
        <w:rPr>
          <w:rFonts w:ascii="Calibri" w:hAnsi="Calibri" w:cs="Calibri"/>
        </w:rPr>
      </w:pPr>
    </w:p>
    <w:p w14:paraId="765FA9E1" w14:textId="77777777" w:rsidR="009765B0" w:rsidRPr="00945C4A" w:rsidRDefault="009765B0" w:rsidP="00326D73">
      <w:pPr>
        <w:pStyle w:val="Default"/>
        <w:spacing w:line="360" w:lineRule="auto"/>
        <w:contextualSpacing/>
        <w:rPr>
          <w:rFonts w:ascii="Calibri" w:hAnsi="Calibri" w:cs="Calibri"/>
        </w:rPr>
      </w:pPr>
      <w:r w:rsidRPr="00945C4A">
        <w:rPr>
          <w:rFonts w:ascii="Calibri" w:hAnsi="Calibri" w:cs="Calibri"/>
        </w:rPr>
        <w:t xml:space="preserve">Will </w:t>
      </w:r>
      <w:r w:rsidR="00696AC3">
        <w:rPr>
          <w:rFonts w:ascii="Calibri" w:hAnsi="Calibri" w:cs="Calibri"/>
        </w:rPr>
        <w:t>IGP</w:t>
      </w:r>
      <w:r w:rsidRPr="00945C4A">
        <w:rPr>
          <w:rFonts w:ascii="Calibri" w:hAnsi="Calibri" w:cs="Calibri"/>
        </w:rPr>
        <w:t xml:space="preserve"> funds </w:t>
      </w:r>
      <w:r w:rsidR="00696AC3">
        <w:rPr>
          <w:rFonts w:ascii="Calibri" w:hAnsi="Calibri" w:cs="Calibri"/>
        </w:rPr>
        <w:t>b</w:t>
      </w:r>
      <w:r w:rsidRPr="00945C4A">
        <w:rPr>
          <w:rFonts w:ascii="Calibri" w:hAnsi="Calibri" w:cs="Calibri"/>
        </w:rPr>
        <w:t xml:space="preserve">e used </w:t>
      </w:r>
      <w:r w:rsidR="00696AC3">
        <w:rPr>
          <w:rFonts w:ascii="Calibri" w:hAnsi="Calibri" w:cs="Calibri"/>
        </w:rPr>
        <w:t>in conjunction with other funding</w:t>
      </w:r>
      <w:r w:rsidRPr="00945C4A">
        <w:rPr>
          <w:rFonts w:ascii="Calibri" w:hAnsi="Calibri" w:cs="Calibri"/>
        </w:rPr>
        <w:t>?</w:t>
      </w:r>
      <w:r w:rsidRPr="00945C4A">
        <w:rPr>
          <w:rFonts w:ascii="Calibri" w:hAnsi="Calibri" w:cs="Calibri"/>
        </w:rPr>
        <w:tab/>
      </w:r>
      <w:r w:rsidR="00696AC3">
        <w:rPr>
          <w:rFonts w:ascii="Calibri" w:hAnsi="Calibri" w:cs="Calibri"/>
        </w:rPr>
        <w:tab/>
      </w:r>
      <w:r w:rsidRPr="00945C4A">
        <w:rPr>
          <w:rFonts w:ascii="Calibri" w:hAnsi="Calibri" w:cs="Calibri"/>
        </w:rPr>
        <w:t>□ YES</w:t>
      </w:r>
      <w:r w:rsidRPr="00945C4A">
        <w:rPr>
          <w:rFonts w:ascii="Calibri" w:hAnsi="Calibri" w:cs="Calibri"/>
        </w:rPr>
        <w:tab/>
      </w:r>
      <w:r w:rsidR="00696AC3">
        <w:rPr>
          <w:rFonts w:ascii="Calibri" w:hAnsi="Calibri" w:cs="Calibri"/>
        </w:rPr>
        <w:tab/>
      </w:r>
      <w:r w:rsidRPr="00945C4A">
        <w:rPr>
          <w:rFonts w:ascii="Calibri" w:hAnsi="Calibri" w:cs="Calibri"/>
        </w:rPr>
        <w:t>□ NO</w:t>
      </w:r>
    </w:p>
    <w:p w14:paraId="4F0520C3" w14:textId="77777777" w:rsidR="00696AC3" w:rsidRDefault="009765B0" w:rsidP="00326D73">
      <w:pPr>
        <w:pStyle w:val="Default"/>
        <w:spacing w:line="360" w:lineRule="auto"/>
        <w:ind w:firstLine="720"/>
        <w:contextualSpacing/>
        <w:rPr>
          <w:rFonts w:ascii="Calibri" w:hAnsi="Calibri" w:cs="Calibri"/>
        </w:rPr>
      </w:pPr>
      <w:r w:rsidRPr="00945C4A">
        <w:rPr>
          <w:rFonts w:ascii="Calibri" w:hAnsi="Calibri" w:cs="Calibri"/>
        </w:rPr>
        <w:t xml:space="preserve">If yes, please indicate </w:t>
      </w:r>
      <w:r w:rsidR="00696AC3">
        <w:rPr>
          <w:rFonts w:ascii="Calibri" w:hAnsi="Calibri" w:cs="Calibri"/>
        </w:rPr>
        <w:t>the other granting program(s)</w:t>
      </w:r>
      <w:r w:rsidRPr="00945C4A">
        <w:rPr>
          <w:rFonts w:ascii="Calibri" w:hAnsi="Calibri" w:cs="Calibri"/>
        </w:rPr>
        <w:t>:</w:t>
      </w:r>
    </w:p>
    <w:p w14:paraId="12C6B4C8" w14:textId="77777777" w:rsidR="00E3614B" w:rsidRDefault="009765B0" w:rsidP="00E3614B">
      <w:pPr>
        <w:pStyle w:val="Default"/>
        <w:spacing w:line="360" w:lineRule="auto"/>
        <w:ind w:firstLine="720"/>
        <w:contextualSpacing/>
        <w:rPr>
          <w:rFonts w:ascii="Calibri" w:hAnsi="Calibri" w:cs="Calibri"/>
        </w:rPr>
      </w:pPr>
      <w:r w:rsidRPr="00945C4A">
        <w:rPr>
          <w:rFonts w:ascii="Calibri" w:hAnsi="Calibri" w:cs="Calibri"/>
        </w:rPr>
        <w:t>□ Young Canada Works (YCW)</w:t>
      </w:r>
      <w:r w:rsidR="00696AC3">
        <w:rPr>
          <w:rFonts w:ascii="Calibri" w:hAnsi="Calibri" w:cs="Calibri"/>
        </w:rPr>
        <w:tab/>
      </w:r>
      <w:r w:rsidRPr="00945C4A">
        <w:rPr>
          <w:rFonts w:ascii="Calibri" w:hAnsi="Calibri" w:cs="Calibri"/>
        </w:rPr>
        <w:t>□ Other</w:t>
      </w:r>
      <w:r w:rsidR="00696AC3">
        <w:rPr>
          <w:rFonts w:ascii="Calibri" w:hAnsi="Calibri" w:cs="Calibri"/>
        </w:rPr>
        <w:t xml:space="preserve">: </w:t>
      </w:r>
      <w:r w:rsidRPr="00945C4A">
        <w:rPr>
          <w:rFonts w:ascii="Calibri" w:hAnsi="Calibri" w:cs="Calibri"/>
        </w:rPr>
        <w:t>____________________________</w:t>
      </w:r>
    </w:p>
    <w:p w14:paraId="6C120B42" w14:textId="77777777" w:rsidR="00E3614B" w:rsidRDefault="00E3614B" w:rsidP="00E3614B">
      <w:pPr>
        <w:pStyle w:val="Default"/>
        <w:spacing w:line="360" w:lineRule="auto"/>
        <w:contextualSpacing/>
        <w:rPr>
          <w:rFonts w:ascii="Calibri" w:hAnsi="Calibri" w:cs="Calibri"/>
        </w:rPr>
      </w:pPr>
    </w:p>
    <w:p w14:paraId="0B46E26F" w14:textId="77777777" w:rsidR="00E3614B" w:rsidRDefault="00E3614B" w:rsidP="00E3614B">
      <w:pPr>
        <w:pStyle w:val="Default"/>
        <w:spacing w:line="360" w:lineRule="auto"/>
        <w:contextualSpacing/>
        <w:rPr>
          <w:rFonts w:ascii="Calibri" w:hAnsi="Calibri" w:cs="Calibri"/>
        </w:rPr>
      </w:pPr>
    </w:p>
    <w:p w14:paraId="39696EC0" w14:textId="77777777" w:rsidR="00E3614B" w:rsidRPr="006363E3" w:rsidRDefault="00394669" w:rsidP="00E3614B">
      <w:pPr>
        <w:pStyle w:val="Default"/>
        <w:spacing w:line="360" w:lineRule="auto"/>
        <w:contextualSpacing/>
        <w:jc w:val="center"/>
        <w:rPr>
          <w:rFonts w:ascii="Calibri" w:hAnsi="Calibri" w:cs="Calibri"/>
        </w:rPr>
        <w:sectPr w:rsidR="00E3614B" w:rsidRPr="006363E3" w:rsidSect="003162BA">
          <w:headerReference w:type="default" r:id="rId9"/>
          <w:footerReference w:type="even" r:id="rId10"/>
          <w:headerReference w:type="first" r:id="rId11"/>
          <w:pgSz w:w="12240" w:h="15840"/>
          <w:pgMar w:top="1440" w:right="1800" w:bottom="1440" w:left="1800" w:header="720" w:footer="720" w:gutter="0"/>
          <w:pgNumType w:start="0"/>
          <w:cols w:space="720"/>
          <w:noEndnote/>
          <w:titlePg/>
          <w:docGrid w:linePitch="326"/>
        </w:sectPr>
      </w:pPr>
      <w:r>
        <w:rPr>
          <w:rFonts w:ascii="Calibri" w:hAnsi="Calibri" w:cs="Calibri"/>
        </w:rPr>
        <w:drawing>
          <wp:inline distT="0" distB="0" distL="0" distR="0" wp14:anchorId="3AD2161B" wp14:editId="28A6D1BE">
            <wp:extent cx="1689100" cy="5207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9100" cy="520700"/>
                    </a:xfrm>
                    <a:prstGeom prst="rect">
                      <a:avLst/>
                    </a:prstGeom>
                    <a:noFill/>
                    <a:ln>
                      <a:noFill/>
                    </a:ln>
                  </pic:spPr>
                </pic:pic>
              </a:graphicData>
            </a:graphic>
          </wp:inline>
        </w:drawing>
      </w:r>
    </w:p>
    <w:p w14:paraId="1CCA9EF5" w14:textId="77777777" w:rsidR="00945C4A" w:rsidRPr="0046300D" w:rsidRDefault="0046300D" w:rsidP="00811C44">
      <w:pPr>
        <w:pStyle w:val="Default"/>
        <w:contextualSpacing/>
        <w:outlineLvl w:val="0"/>
        <w:rPr>
          <w:rFonts w:ascii="Calibri" w:hAnsi="Calibri" w:cs="Calibri"/>
          <w:b/>
          <w:bCs/>
        </w:rPr>
      </w:pPr>
      <w:bookmarkStart w:id="0" w:name="_Toc107932701"/>
      <w:r w:rsidRPr="0046300D">
        <w:rPr>
          <w:rFonts w:ascii="Calibri" w:hAnsi="Calibri" w:cs="Calibri"/>
          <w:b/>
          <w:bCs/>
          <w:sz w:val="32"/>
          <w:szCs w:val="32"/>
        </w:rPr>
        <w:lastRenderedPageBreak/>
        <w:t>Submission Checklist</w:t>
      </w:r>
      <w:bookmarkEnd w:id="0"/>
    </w:p>
    <w:p w14:paraId="2440E35D" w14:textId="77777777" w:rsidR="00945C4A" w:rsidRPr="007E577B" w:rsidRDefault="00945C4A" w:rsidP="007E577B">
      <w:pPr>
        <w:pStyle w:val="Default"/>
        <w:contextualSpacing/>
        <w:rPr>
          <w:rFonts w:ascii="Calibri" w:hAnsi="Calibri" w:cs="Calibri"/>
          <w:i/>
          <w:iCs/>
        </w:rPr>
      </w:pPr>
      <w:r w:rsidRPr="007E577B">
        <w:rPr>
          <w:rFonts w:ascii="Calibri" w:hAnsi="Calibri" w:cs="Calibri"/>
          <w:i/>
          <w:iCs/>
        </w:rPr>
        <w:t xml:space="preserve">This checklist must be completed. </w:t>
      </w:r>
      <w:r w:rsidR="00C22D91" w:rsidRPr="007E577B">
        <w:rPr>
          <w:rFonts w:ascii="Calibri" w:hAnsi="Calibri" w:cs="Calibri"/>
          <w:i/>
          <w:iCs/>
        </w:rPr>
        <w:t>Not</w:t>
      </w:r>
      <w:r w:rsidRPr="007E577B">
        <w:rPr>
          <w:rFonts w:ascii="Calibri" w:hAnsi="Calibri" w:cs="Calibri"/>
          <w:i/>
          <w:iCs/>
        </w:rPr>
        <w:t xml:space="preserve"> all items will necessarily apply</w:t>
      </w:r>
      <w:r w:rsidR="007E577B" w:rsidRPr="007E577B">
        <w:rPr>
          <w:rFonts w:ascii="Calibri" w:hAnsi="Calibri" w:cs="Calibri"/>
          <w:i/>
          <w:iCs/>
        </w:rPr>
        <w:t xml:space="preserve"> to your project.</w:t>
      </w:r>
    </w:p>
    <w:p w14:paraId="685F2FC3" w14:textId="77777777" w:rsidR="00945C4A" w:rsidRDefault="00664060" w:rsidP="00555DE0">
      <w:pPr>
        <w:pStyle w:val="Default"/>
        <w:spacing w:before="240" w:after="240"/>
        <w:rPr>
          <w:rFonts w:ascii="Calibri" w:hAnsi="Calibri" w:cs="Calibri"/>
        </w:rPr>
      </w:pPr>
      <w:r>
        <w:rPr>
          <w:rFonts w:ascii="Segoe UI Emoji" w:hAnsi="Segoe UI Emoji" w:cs="Segoe UI Emoji"/>
        </w:rPr>
        <w:t xml:space="preserve">🔲 </w:t>
      </w:r>
      <w:r w:rsidR="00945C4A" w:rsidRPr="00945C4A">
        <w:rPr>
          <w:rFonts w:ascii="Calibri" w:hAnsi="Calibri" w:cs="Calibri"/>
        </w:rPr>
        <w:t>Have you checked that your institution is eligible to receive IGP</w:t>
      </w:r>
      <w:r w:rsidR="00770650">
        <w:rPr>
          <w:rFonts w:ascii="Calibri" w:hAnsi="Calibri" w:cs="Calibri"/>
        </w:rPr>
        <w:t xml:space="preserve"> funding</w:t>
      </w:r>
      <w:r w:rsidR="00945C4A" w:rsidRPr="00945C4A">
        <w:rPr>
          <w:rFonts w:ascii="Calibri" w:hAnsi="Calibri" w:cs="Calibri"/>
        </w:rPr>
        <w:t>?</w:t>
      </w:r>
    </w:p>
    <w:p w14:paraId="26B848E6" w14:textId="77777777" w:rsidR="00945C4A" w:rsidRPr="00945C4A" w:rsidRDefault="00664060" w:rsidP="00555DE0">
      <w:pPr>
        <w:pStyle w:val="Default"/>
        <w:spacing w:before="240" w:after="240"/>
        <w:rPr>
          <w:rFonts w:ascii="Calibri" w:hAnsi="Calibri" w:cs="Calibri"/>
        </w:rPr>
      </w:pPr>
      <w:r>
        <w:rPr>
          <w:rFonts w:ascii="Segoe UI Emoji" w:hAnsi="Segoe UI Emoji" w:cs="Segoe UI Emoji"/>
        </w:rPr>
        <w:t>🔲</w:t>
      </w:r>
      <w:r w:rsidR="00770650">
        <w:rPr>
          <w:rFonts w:ascii="Segoe UI Emoji" w:hAnsi="Segoe UI Emoji" w:cs="Segoe UI Emoji"/>
        </w:rPr>
        <w:t xml:space="preserve"> </w:t>
      </w:r>
      <w:r w:rsidR="00945C4A" w:rsidRPr="00945C4A">
        <w:rPr>
          <w:rFonts w:ascii="Calibri" w:hAnsi="Calibri" w:cs="Calibri"/>
        </w:rPr>
        <w:t>For arrangement and description, conservation, or digitization projects, have you listed the specific collections that this project will work on?</w:t>
      </w:r>
    </w:p>
    <w:p w14:paraId="06D1591A" w14:textId="77777777" w:rsidR="00945C4A" w:rsidRPr="00945C4A" w:rsidRDefault="00664060" w:rsidP="00555DE0">
      <w:pPr>
        <w:pStyle w:val="Default"/>
        <w:spacing w:before="240" w:after="240"/>
        <w:rPr>
          <w:rFonts w:ascii="Calibri" w:hAnsi="Calibri" w:cs="Calibri"/>
        </w:rPr>
      </w:pPr>
      <w:r>
        <w:rPr>
          <w:rFonts w:ascii="Segoe UI Emoji" w:hAnsi="Segoe UI Emoji" w:cs="Segoe UI Emoji"/>
        </w:rPr>
        <w:t>🔲</w:t>
      </w:r>
      <w:r w:rsidR="00770650">
        <w:rPr>
          <w:rFonts w:ascii="Segoe UI Emoji" w:hAnsi="Segoe UI Emoji" w:cs="Segoe UI Emoji"/>
        </w:rPr>
        <w:t xml:space="preserve"> </w:t>
      </w:r>
      <w:r w:rsidR="00945C4A" w:rsidRPr="00945C4A">
        <w:rPr>
          <w:rFonts w:ascii="Calibri" w:hAnsi="Calibri" w:cs="Calibri"/>
        </w:rPr>
        <w:t>Have you included complete and accurate extents for all collections being worked on?</w:t>
      </w:r>
    </w:p>
    <w:p w14:paraId="2854011B" w14:textId="21A7BE67" w:rsidR="00945C4A" w:rsidRDefault="00664060" w:rsidP="00555DE0">
      <w:pPr>
        <w:pStyle w:val="Default"/>
        <w:spacing w:before="240" w:after="240"/>
        <w:rPr>
          <w:rFonts w:ascii="Calibri" w:hAnsi="Calibri" w:cs="Calibri"/>
        </w:rPr>
      </w:pPr>
      <w:r>
        <w:rPr>
          <w:rFonts w:ascii="Segoe UI Emoji" w:hAnsi="Segoe UI Emoji" w:cs="Segoe UI Emoji"/>
        </w:rPr>
        <w:t>🔲</w:t>
      </w:r>
      <w:r w:rsidR="00770650">
        <w:rPr>
          <w:rFonts w:ascii="Segoe UI Emoji" w:hAnsi="Segoe UI Emoji" w:cs="Segoe UI Emoji"/>
        </w:rPr>
        <w:t xml:space="preserve"> </w:t>
      </w:r>
      <w:r w:rsidR="00945C4A" w:rsidRPr="00945C4A">
        <w:rPr>
          <w:rFonts w:ascii="Calibri" w:hAnsi="Calibri" w:cs="Calibri"/>
        </w:rPr>
        <w:t xml:space="preserve">For description projects, have you stated that the completed descriptions will be uploaded to </w:t>
      </w:r>
      <w:r w:rsidR="006A723B">
        <w:rPr>
          <w:rFonts w:ascii="Calibri" w:hAnsi="Calibri" w:cs="Calibri"/>
        </w:rPr>
        <w:t>MemorySask</w:t>
      </w:r>
      <w:r w:rsidR="00945C4A" w:rsidRPr="00945C4A">
        <w:rPr>
          <w:rFonts w:ascii="Calibri" w:hAnsi="Calibri" w:cs="Calibri"/>
        </w:rPr>
        <w:t>?</w:t>
      </w:r>
    </w:p>
    <w:p w14:paraId="39BB274D" w14:textId="77777777" w:rsidR="00945C4A" w:rsidRPr="00945C4A" w:rsidRDefault="00664060" w:rsidP="00555DE0">
      <w:pPr>
        <w:pStyle w:val="Default"/>
        <w:spacing w:before="240" w:after="240"/>
        <w:rPr>
          <w:rFonts w:ascii="Calibri" w:hAnsi="Calibri" w:cs="Calibri"/>
        </w:rPr>
      </w:pPr>
      <w:r>
        <w:rPr>
          <w:rFonts w:ascii="Segoe UI Emoji" w:hAnsi="Segoe UI Emoji" w:cs="Segoe UI Emoji"/>
        </w:rPr>
        <w:t>🔲</w:t>
      </w:r>
      <w:r w:rsidR="00770650">
        <w:rPr>
          <w:rFonts w:ascii="Segoe UI Emoji" w:hAnsi="Segoe UI Emoji" w:cs="Segoe UI Emoji"/>
        </w:rPr>
        <w:t xml:space="preserve"> </w:t>
      </w:r>
      <w:r w:rsidR="00945C4A" w:rsidRPr="00945C4A">
        <w:rPr>
          <w:rFonts w:ascii="Calibri" w:hAnsi="Calibri" w:cs="Calibri"/>
        </w:rPr>
        <w:t>If there is a diversity aspect to your project, have you clearly indicated this in your project description?</w:t>
      </w:r>
    </w:p>
    <w:p w14:paraId="5BDF7B2E" w14:textId="77777777" w:rsidR="00945C4A" w:rsidRPr="00945C4A" w:rsidRDefault="00664060" w:rsidP="00555DE0">
      <w:pPr>
        <w:pStyle w:val="Default"/>
        <w:spacing w:before="240" w:after="240"/>
        <w:rPr>
          <w:rFonts w:ascii="Calibri" w:hAnsi="Calibri" w:cs="Calibri"/>
        </w:rPr>
      </w:pPr>
      <w:r>
        <w:rPr>
          <w:rFonts w:ascii="Segoe UI Emoji" w:hAnsi="Segoe UI Emoji" w:cs="Segoe UI Emoji"/>
        </w:rPr>
        <w:t xml:space="preserve">🔲 </w:t>
      </w:r>
      <w:r w:rsidR="00945C4A" w:rsidRPr="00945C4A">
        <w:rPr>
          <w:rFonts w:ascii="Calibri" w:hAnsi="Calibri" w:cs="Calibri"/>
        </w:rPr>
        <w:t>Have you indicated how you plan to acknowledge the IGP funders?</w:t>
      </w:r>
    </w:p>
    <w:p w14:paraId="2785751F" w14:textId="77777777" w:rsidR="00945C4A" w:rsidRPr="00945C4A" w:rsidRDefault="00664060" w:rsidP="00555DE0">
      <w:pPr>
        <w:pStyle w:val="Default"/>
        <w:spacing w:before="240" w:after="240"/>
        <w:rPr>
          <w:rFonts w:ascii="Calibri" w:hAnsi="Calibri" w:cs="Calibri"/>
        </w:rPr>
      </w:pPr>
      <w:r>
        <w:rPr>
          <w:rFonts w:ascii="Segoe UI Emoji" w:hAnsi="Segoe UI Emoji" w:cs="Segoe UI Emoji"/>
        </w:rPr>
        <w:t xml:space="preserve">🔲 </w:t>
      </w:r>
      <w:r w:rsidR="00945C4A" w:rsidRPr="00945C4A">
        <w:rPr>
          <w:rFonts w:ascii="Calibri" w:hAnsi="Calibri" w:cs="Calibri"/>
        </w:rPr>
        <w:t xml:space="preserve">Did you include a completed </w:t>
      </w:r>
      <w:r w:rsidR="00770650">
        <w:rPr>
          <w:rFonts w:ascii="Calibri" w:hAnsi="Calibri" w:cs="Calibri"/>
        </w:rPr>
        <w:t>p</w:t>
      </w:r>
      <w:r w:rsidR="00945C4A" w:rsidRPr="00945C4A">
        <w:rPr>
          <w:rFonts w:ascii="Calibri" w:hAnsi="Calibri" w:cs="Calibri"/>
        </w:rPr>
        <w:t xml:space="preserve">roject </w:t>
      </w:r>
      <w:r w:rsidR="00770650">
        <w:rPr>
          <w:rFonts w:ascii="Calibri" w:hAnsi="Calibri" w:cs="Calibri"/>
        </w:rPr>
        <w:t>b</w:t>
      </w:r>
      <w:r w:rsidR="00945C4A" w:rsidRPr="00945C4A">
        <w:rPr>
          <w:rFonts w:ascii="Calibri" w:hAnsi="Calibri" w:cs="Calibri"/>
        </w:rPr>
        <w:t xml:space="preserve">udget with balancing </w:t>
      </w:r>
      <w:r w:rsidR="00770650">
        <w:rPr>
          <w:rFonts w:ascii="Calibri" w:hAnsi="Calibri" w:cs="Calibri"/>
        </w:rPr>
        <w:t>r</w:t>
      </w:r>
      <w:r w:rsidR="00945C4A" w:rsidRPr="00945C4A">
        <w:rPr>
          <w:rFonts w:ascii="Calibri" w:hAnsi="Calibri" w:cs="Calibri"/>
        </w:rPr>
        <w:t xml:space="preserve">evenues and </w:t>
      </w:r>
      <w:r w:rsidR="00770650">
        <w:rPr>
          <w:rFonts w:ascii="Calibri" w:hAnsi="Calibri" w:cs="Calibri"/>
        </w:rPr>
        <w:t>e</w:t>
      </w:r>
      <w:r w:rsidR="00945C4A" w:rsidRPr="00945C4A">
        <w:rPr>
          <w:rFonts w:ascii="Calibri" w:hAnsi="Calibri" w:cs="Calibri"/>
        </w:rPr>
        <w:t>xpenses?</w:t>
      </w:r>
    </w:p>
    <w:p w14:paraId="45EADED5" w14:textId="77777777" w:rsidR="00945C4A" w:rsidRPr="00945C4A" w:rsidRDefault="00664060" w:rsidP="00555DE0">
      <w:pPr>
        <w:pStyle w:val="Default"/>
        <w:spacing w:before="240" w:after="240"/>
        <w:rPr>
          <w:rFonts w:ascii="Calibri" w:hAnsi="Calibri" w:cs="Calibri"/>
        </w:rPr>
      </w:pPr>
      <w:r>
        <w:rPr>
          <w:rFonts w:ascii="Segoe UI Emoji" w:hAnsi="Segoe UI Emoji" w:cs="Segoe UI Emoji"/>
        </w:rPr>
        <w:t xml:space="preserve">🔲 </w:t>
      </w:r>
      <w:r w:rsidR="00945C4A" w:rsidRPr="00945C4A">
        <w:rPr>
          <w:rFonts w:ascii="Calibri" w:hAnsi="Calibri" w:cs="Calibri"/>
        </w:rPr>
        <w:t>Did you include current quotes</w:t>
      </w:r>
      <w:r w:rsidR="006418FE">
        <w:rPr>
          <w:rFonts w:ascii="Calibri" w:hAnsi="Calibri" w:cs="Calibri"/>
        </w:rPr>
        <w:t>, including taxes and shipping,</w:t>
      </w:r>
      <w:r w:rsidR="00945C4A" w:rsidRPr="00945C4A">
        <w:rPr>
          <w:rFonts w:ascii="Calibri" w:hAnsi="Calibri" w:cs="Calibri"/>
        </w:rPr>
        <w:t xml:space="preserve"> for </w:t>
      </w:r>
      <w:r w:rsidR="00770650">
        <w:rPr>
          <w:rFonts w:ascii="Calibri" w:hAnsi="Calibri" w:cs="Calibri"/>
        </w:rPr>
        <w:t>all</w:t>
      </w:r>
      <w:r w:rsidR="00945C4A" w:rsidRPr="00945C4A">
        <w:rPr>
          <w:rFonts w:ascii="Calibri" w:hAnsi="Calibri" w:cs="Calibri"/>
        </w:rPr>
        <w:t xml:space="preserve"> material or equipment to be purchased?</w:t>
      </w:r>
    </w:p>
    <w:p w14:paraId="5E737089" w14:textId="77777777" w:rsidR="00945C4A" w:rsidRPr="00945C4A" w:rsidRDefault="00664060" w:rsidP="00555DE0">
      <w:pPr>
        <w:pStyle w:val="Default"/>
        <w:spacing w:before="240" w:after="240"/>
        <w:rPr>
          <w:rFonts w:ascii="Calibri" w:hAnsi="Calibri" w:cs="Calibri"/>
        </w:rPr>
      </w:pPr>
      <w:r>
        <w:rPr>
          <w:rFonts w:ascii="Segoe UI Emoji" w:hAnsi="Segoe UI Emoji" w:cs="Segoe UI Emoji"/>
        </w:rPr>
        <w:t xml:space="preserve">🔲 </w:t>
      </w:r>
      <w:r w:rsidR="00945C4A" w:rsidRPr="00945C4A">
        <w:rPr>
          <w:rFonts w:ascii="Calibri" w:hAnsi="Calibri" w:cs="Calibri"/>
        </w:rPr>
        <w:t xml:space="preserve">If you have applied for money for </w:t>
      </w:r>
      <w:r w:rsidR="006418FE">
        <w:rPr>
          <w:rFonts w:ascii="Calibri" w:hAnsi="Calibri" w:cs="Calibri"/>
        </w:rPr>
        <w:t>wages</w:t>
      </w:r>
      <w:r w:rsidR="00945C4A" w:rsidRPr="00945C4A">
        <w:rPr>
          <w:rFonts w:ascii="Calibri" w:hAnsi="Calibri" w:cs="Calibri"/>
        </w:rPr>
        <w:t>, have you clearly indicated the hourly rate for your employee, the work they will do, and how many hours the project will take?</w:t>
      </w:r>
    </w:p>
    <w:p w14:paraId="0DB12BD6" w14:textId="77777777" w:rsidR="00945C4A" w:rsidRPr="00945C4A" w:rsidRDefault="00664060" w:rsidP="00555DE0">
      <w:pPr>
        <w:pStyle w:val="Default"/>
        <w:spacing w:before="240" w:after="240"/>
        <w:rPr>
          <w:rFonts w:ascii="Calibri" w:hAnsi="Calibri" w:cs="Calibri"/>
        </w:rPr>
      </w:pPr>
      <w:r>
        <w:rPr>
          <w:rFonts w:ascii="Segoe UI Emoji" w:hAnsi="Segoe UI Emoji" w:cs="Segoe UI Emoji"/>
        </w:rPr>
        <w:t xml:space="preserve">🔲 </w:t>
      </w:r>
      <w:r w:rsidR="00945C4A" w:rsidRPr="00945C4A">
        <w:rPr>
          <w:rFonts w:ascii="Calibri" w:hAnsi="Calibri" w:cs="Calibri"/>
        </w:rPr>
        <w:t xml:space="preserve">Did you include a completed </w:t>
      </w:r>
      <w:r w:rsidR="006418FE">
        <w:rPr>
          <w:rFonts w:ascii="Calibri" w:hAnsi="Calibri" w:cs="Calibri"/>
        </w:rPr>
        <w:t>p</w:t>
      </w:r>
      <w:r w:rsidR="00945C4A" w:rsidRPr="00945C4A">
        <w:rPr>
          <w:rFonts w:ascii="Calibri" w:hAnsi="Calibri" w:cs="Calibri"/>
        </w:rPr>
        <w:t xml:space="preserve">roject </w:t>
      </w:r>
      <w:r w:rsidR="006418FE">
        <w:rPr>
          <w:rFonts w:ascii="Calibri" w:hAnsi="Calibri" w:cs="Calibri"/>
        </w:rPr>
        <w:t>t</w:t>
      </w:r>
      <w:r w:rsidR="00945C4A" w:rsidRPr="00945C4A">
        <w:rPr>
          <w:rFonts w:ascii="Calibri" w:hAnsi="Calibri" w:cs="Calibri"/>
        </w:rPr>
        <w:t>imeline using SCAA’s Project Time Guidelines, including start and end dates for your project?</w:t>
      </w:r>
    </w:p>
    <w:p w14:paraId="60EB7214" w14:textId="77777777" w:rsidR="00945C4A" w:rsidRPr="00945C4A" w:rsidRDefault="00664060" w:rsidP="00555DE0">
      <w:pPr>
        <w:pStyle w:val="Default"/>
        <w:spacing w:before="240" w:after="240"/>
        <w:rPr>
          <w:rFonts w:ascii="Calibri" w:hAnsi="Calibri" w:cs="Calibri"/>
        </w:rPr>
      </w:pPr>
      <w:r>
        <w:rPr>
          <w:rFonts w:ascii="Segoe UI Emoji" w:hAnsi="Segoe UI Emoji" w:cs="Segoe UI Emoji"/>
        </w:rPr>
        <w:t xml:space="preserve">🔲 </w:t>
      </w:r>
      <w:r w:rsidR="00945C4A" w:rsidRPr="00945C4A">
        <w:rPr>
          <w:rFonts w:ascii="Calibri" w:hAnsi="Calibri" w:cs="Calibri"/>
        </w:rPr>
        <w:t xml:space="preserve">If you are </w:t>
      </w:r>
      <w:r w:rsidR="006418FE">
        <w:rPr>
          <w:rFonts w:ascii="Calibri" w:hAnsi="Calibri" w:cs="Calibri"/>
        </w:rPr>
        <w:t>expecting funding from other sources</w:t>
      </w:r>
      <w:r w:rsidR="00945C4A" w:rsidRPr="00945C4A">
        <w:rPr>
          <w:rFonts w:ascii="Calibri" w:hAnsi="Calibri" w:cs="Calibri"/>
        </w:rPr>
        <w:t>, have you included two budgets and two timelines? One for if you receive the matching funding and one for if you only receive IGP funding?</w:t>
      </w:r>
    </w:p>
    <w:p w14:paraId="43845217" w14:textId="77777777" w:rsidR="00945C4A" w:rsidRPr="00945C4A" w:rsidRDefault="00664060" w:rsidP="00555DE0">
      <w:pPr>
        <w:pStyle w:val="Default"/>
        <w:spacing w:before="240" w:after="240"/>
        <w:rPr>
          <w:rFonts w:ascii="Calibri" w:hAnsi="Calibri" w:cs="Calibri"/>
        </w:rPr>
      </w:pPr>
      <w:r>
        <w:rPr>
          <w:rFonts w:ascii="Segoe UI Emoji" w:hAnsi="Segoe UI Emoji" w:cs="Segoe UI Emoji"/>
        </w:rPr>
        <w:t xml:space="preserve">🔲 </w:t>
      </w:r>
      <w:r w:rsidR="00945C4A" w:rsidRPr="00945C4A">
        <w:rPr>
          <w:rFonts w:ascii="Calibri" w:hAnsi="Calibri" w:cs="Calibri"/>
        </w:rPr>
        <w:t xml:space="preserve">I understand that my institution is required to submit an interim report and final report to the SCAA as well as thank you letters to all of the funders as a condition of receiving </w:t>
      </w:r>
      <w:r w:rsidR="006418FE">
        <w:rPr>
          <w:rFonts w:ascii="Calibri" w:hAnsi="Calibri" w:cs="Calibri"/>
        </w:rPr>
        <w:t>funds</w:t>
      </w:r>
      <w:r w:rsidR="00945C4A" w:rsidRPr="00945C4A">
        <w:rPr>
          <w:rFonts w:ascii="Calibri" w:hAnsi="Calibri" w:cs="Calibri"/>
        </w:rPr>
        <w:t xml:space="preserve"> through the IGP.</w:t>
      </w:r>
    </w:p>
    <w:p w14:paraId="464E1A9D" w14:textId="77777777" w:rsidR="00945C4A" w:rsidRPr="00945C4A" w:rsidRDefault="00664060" w:rsidP="00555DE0">
      <w:pPr>
        <w:pStyle w:val="Default"/>
        <w:spacing w:before="240" w:after="240"/>
        <w:rPr>
          <w:rFonts w:ascii="Calibri" w:hAnsi="Calibri" w:cs="Calibri"/>
        </w:rPr>
      </w:pPr>
      <w:r>
        <w:rPr>
          <w:rFonts w:ascii="Segoe UI Emoji" w:hAnsi="Segoe UI Emoji" w:cs="Segoe UI Emoji"/>
        </w:rPr>
        <w:t xml:space="preserve">🔲 </w:t>
      </w:r>
      <w:r w:rsidR="00945C4A" w:rsidRPr="00A53033">
        <w:rPr>
          <w:rFonts w:ascii="Calibri" w:hAnsi="Calibri" w:cs="Calibri"/>
          <w:b/>
          <w:bCs/>
        </w:rPr>
        <w:t>I understand that my institution cannot change the project scope or budget once the application is approved</w:t>
      </w:r>
      <w:r w:rsidR="006418FE" w:rsidRPr="00A53033">
        <w:rPr>
          <w:rFonts w:ascii="Calibri" w:hAnsi="Calibri" w:cs="Calibri"/>
          <w:b/>
          <w:bCs/>
        </w:rPr>
        <w:t xml:space="preserve"> without</w:t>
      </w:r>
      <w:r w:rsidR="00945C4A" w:rsidRPr="00A53033">
        <w:rPr>
          <w:rFonts w:ascii="Calibri" w:hAnsi="Calibri" w:cs="Calibri"/>
          <w:b/>
          <w:bCs/>
        </w:rPr>
        <w:t xml:space="preserve"> </w:t>
      </w:r>
      <w:r w:rsidR="006418FE" w:rsidRPr="00A53033">
        <w:rPr>
          <w:rFonts w:ascii="Calibri" w:hAnsi="Calibri" w:cs="Calibri"/>
          <w:b/>
          <w:bCs/>
        </w:rPr>
        <w:t xml:space="preserve">advance </w:t>
      </w:r>
      <w:r w:rsidR="00945C4A" w:rsidRPr="00A53033">
        <w:rPr>
          <w:rFonts w:ascii="Calibri" w:hAnsi="Calibri" w:cs="Calibri"/>
          <w:b/>
          <w:bCs/>
        </w:rPr>
        <w:t>approv</w:t>
      </w:r>
      <w:r w:rsidR="006418FE" w:rsidRPr="00A53033">
        <w:rPr>
          <w:rFonts w:ascii="Calibri" w:hAnsi="Calibri" w:cs="Calibri"/>
          <w:b/>
          <w:bCs/>
        </w:rPr>
        <w:t>al</w:t>
      </w:r>
      <w:r w:rsidR="00945C4A" w:rsidRPr="00A53033">
        <w:rPr>
          <w:rFonts w:ascii="Calibri" w:hAnsi="Calibri" w:cs="Calibri"/>
          <w:b/>
          <w:bCs/>
        </w:rPr>
        <w:t xml:space="preserve"> by the SCAA.</w:t>
      </w:r>
    </w:p>
    <w:p w14:paraId="3D5FE635" w14:textId="77777777" w:rsidR="009250F2" w:rsidRDefault="009250F2" w:rsidP="00E3614B">
      <w:pPr>
        <w:pStyle w:val="Default"/>
        <w:contextualSpacing/>
        <w:rPr>
          <w:rFonts w:ascii="Calibri" w:hAnsi="Calibri" w:cs="Calibri"/>
        </w:rPr>
      </w:pPr>
    </w:p>
    <w:p w14:paraId="230F4BAF" w14:textId="77777777" w:rsidR="00883B84" w:rsidRDefault="00883B84" w:rsidP="00E3614B">
      <w:pPr>
        <w:pStyle w:val="Default"/>
        <w:contextualSpacing/>
        <w:rPr>
          <w:rFonts w:ascii="Calibri" w:hAnsi="Calibri" w:cs="Calibri"/>
        </w:rPr>
      </w:pPr>
    </w:p>
    <w:p w14:paraId="1CD7368B" w14:textId="77777777" w:rsidR="00873685" w:rsidRDefault="00873685" w:rsidP="00E3614B">
      <w:pPr>
        <w:pStyle w:val="Default"/>
        <w:contextualSpacing/>
        <w:rPr>
          <w:rFonts w:ascii="Calibri" w:hAnsi="Calibri" w:cs="Calibri"/>
        </w:rPr>
      </w:pPr>
    </w:p>
    <w:p w14:paraId="07542E4B" w14:textId="77777777" w:rsidR="00883B84" w:rsidRDefault="00883B84" w:rsidP="00E3614B">
      <w:pPr>
        <w:pStyle w:val="Default"/>
        <w:contextualSpacing/>
        <w:rPr>
          <w:rFonts w:ascii="Calibri" w:hAnsi="Calibri" w:cs="Calibri"/>
        </w:rPr>
      </w:pPr>
    </w:p>
    <w:p w14:paraId="4380A4C6" w14:textId="77777777" w:rsidR="00883B84" w:rsidRDefault="00883B84" w:rsidP="00E3614B">
      <w:pPr>
        <w:pStyle w:val="Default"/>
        <w:contextualSpacing/>
        <w:rPr>
          <w:rFonts w:ascii="Calibri" w:hAnsi="Calibri" w:cs="Calibri"/>
        </w:rPr>
      </w:pPr>
    </w:p>
    <w:p w14:paraId="393E1C3E" w14:textId="77777777" w:rsidR="007E577B" w:rsidRDefault="007E577B" w:rsidP="00883B84">
      <w:pPr>
        <w:pStyle w:val="Default"/>
        <w:contextualSpacing/>
        <w:outlineLvl w:val="0"/>
        <w:rPr>
          <w:rFonts w:ascii="Calibri" w:hAnsi="Calibri" w:cs="Calibri"/>
          <w:b/>
          <w:bCs/>
          <w:sz w:val="32"/>
          <w:szCs w:val="32"/>
        </w:rPr>
      </w:pPr>
      <w:bookmarkStart w:id="1" w:name="_Toc107932698"/>
      <w:r>
        <w:rPr>
          <w:rFonts w:ascii="Calibri" w:hAnsi="Calibri" w:cs="Calibri"/>
          <w:b/>
          <w:bCs/>
          <w:sz w:val="32"/>
          <w:szCs w:val="32"/>
        </w:rPr>
        <w:lastRenderedPageBreak/>
        <w:t>Application Components</w:t>
      </w:r>
    </w:p>
    <w:p w14:paraId="1ECE47F9" w14:textId="77777777" w:rsidR="007E577B" w:rsidRDefault="007E577B" w:rsidP="007E577B">
      <w:pPr>
        <w:pStyle w:val="Default"/>
        <w:contextualSpacing/>
        <w:rPr>
          <w:rFonts w:asciiTheme="minorHAnsi" w:hAnsiTheme="minorHAnsi" w:cstheme="minorHAnsi"/>
          <w:i/>
          <w:iCs/>
        </w:rPr>
      </w:pPr>
      <w:r w:rsidRPr="007E577B">
        <w:rPr>
          <w:rFonts w:asciiTheme="minorHAnsi" w:hAnsiTheme="minorHAnsi" w:cstheme="minorHAnsi"/>
          <w:i/>
          <w:iCs/>
        </w:rPr>
        <w:t xml:space="preserve">This page should </w:t>
      </w:r>
      <w:r w:rsidRPr="00573026">
        <w:rPr>
          <w:rFonts w:asciiTheme="minorHAnsi" w:hAnsiTheme="minorHAnsi" w:cstheme="minorHAnsi"/>
          <w:i/>
          <w:iCs/>
          <w:u w:val="single"/>
        </w:rPr>
        <w:t>not</w:t>
      </w:r>
      <w:r w:rsidRPr="007E577B">
        <w:rPr>
          <w:rFonts w:asciiTheme="minorHAnsi" w:hAnsiTheme="minorHAnsi" w:cstheme="minorHAnsi"/>
          <w:i/>
          <w:iCs/>
        </w:rPr>
        <w:t xml:space="preserve"> be included with your application.</w:t>
      </w:r>
    </w:p>
    <w:p w14:paraId="00D6AE45" w14:textId="77777777" w:rsidR="00272254" w:rsidRDefault="00272254" w:rsidP="007E577B">
      <w:pPr>
        <w:pStyle w:val="Default"/>
        <w:contextualSpacing/>
        <w:rPr>
          <w:rFonts w:asciiTheme="minorHAnsi" w:hAnsiTheme="minorHAnsi" w:cstheme="minorHAnsi"/>
          <w:i/>
          <w:iCs/>
        </w:rPr>
      </w:pPr>
    </w:p>
    <w:p w14:paraId="1714E477" w14:textId="2D8E93DD" w:rsidR="00272254" w:rsidRPr="00272254" w:rsidRDefault="00573026" w:rsidP="00272254">
      <w:pPr>
        <w:pStyle w:val="Default"/>
        <w:contextualSpacing/>
        <w:outlineLvl w:val="1"/>
        <w:rPr>
          <w:rFonts w:asciiTheme="minorHAnsi" w:hAnsiTheme="minorHAnsi" w:cstheme="minorHAnsi"/>
          <w:i/>
          <w:iCs/>
        </w:rPr>
      </w:pPr>
      <w:r>
        <w:rPr>
          <w:rFonts w:asciiTheme="minorHAnsi" w:hAnsiTheme="minorHAnsi" w:cstheme="minorHAnsi"/>
          <w:i/>
          <w:iCs/>
        </w:rPr>
        <w:t>Please complete</w:t>
      </w:r>
      <w:r w:rsidR="00272254">
        <w:rPr>
          <w:rFonts w:asciiTheme="minorHAnsi" w:hAnsiTheme="minorHAnsi" w:cstheme="minorHAnsi"/>
          <w:i/>
          <w:iCs/>
        </w:rPr>
        <w:t xml:space="preserve"> the following sections (</w:t>
      </w:r>
      <w:r w:rsidR="00272254" w:rsidRPr="007845CA">
        <w:rPr>
          <w:rFonts w:asciiTheme="minorHAnsi" w:hAnsiTheme="minorHAnsi" w:cstheme="minorHAnsi"/>
          <w:b/>
          <w:bCs/>
        </w:rPr>
        <w:t>Project Description</w:t>
      </w:r>
      <w:r w:rsidR="00272254">
        <w:rPr>
          <w:rFonts w:asciiTheme="minorHAnsi" w:hAnsiTheme="minorHAnsi" w:cstheme="minorHAnsi"/>
          <w:b/>
          <w:bCs/>
        </w:rPr>
        <w:t xml:space="preserve">; </w:t>
      </w:r>
      <w:r w:rsidR="00272254" w:rsidRPr="007845CA">
        <w:rPr>
          <w:rFonts w:asciiTheme="minorHAnsi" w:hAnsiTheme="minorHAnsi" w:cstheme="minorHAnsi"/>
          <w:b/>
          <w:bCs/>
        </w:rPr>
        <w:t>Timeline</w:t>
      </w:r>
      <w:r w:rsidR="00272254">
        <w:rPr>
          <w:rFonts w:asciiTheme="minorHAnsi" w:hAnsiTheme="minorHAnsi" w:cstheme="minorHAnsi"/>
          <w:b/>
          <w:bCs/>
        </w:rPr>
        <w:t xml:space="preserve">; </w:t>
      </w:r>
      <w:r w:rsidR="00272254" w:rsidRPr="007845CA">
        <w:rPr>
          <w:rFonts w:asciiTheme="minorHAnsi" w:hAnsiTheme="minorHAnsi" w:cstheme="minorHAnsi"/>
          <w:b/>
          <w:bCs/>
        </w:rPr>
        <w:t>Budget</w:t>
      </w:r>
      <w:r w:rsidR="00272254">
        <w:rPr>
          <w:rFonts w:asciiTheme="minorHAnsi" w:hAnsiTheme="minorHAnsi" w:cstheme="minorHAnsi"/>
          <w:i/>
          <w:iCs/>
        </w:rPr>
        <w:t>)on a separate page.</w:t>
      </w:r>
    </w:p>
    <w:p w14:paraId="6AABDFF0" w14:textId="77777777" w:rsidR="007E577B" w:rsidRPr="007E577B" w:rsidRDefault="007E577B" w:rsidP="007E577B">
      <w:pPr>
        <w:pStyle w:val="Default"/>
        <w:contextualSpacing/>
        <w:rPr>
          <w:rFonts w:asciiTheme="minorHAnsi" w:hAnsiTheme="minorHAnsi" w:cstheme="minorHAnsi"/>
        </w:rPr>
      </w:pPr>
    </w:p>
    <w:p w14:paraId="5EBAFB23" w14:textId="77777777" w:rsidR="00883B84" w:rsidRPr="007845CA" w:rsidRDefault="00883B84" w:rsidP="00811C44">
      <w:pPr>
        <w:pStyle w:val="Default"/>
        <w:contextualSpacing/>
        <w:outlineLvl w:val="1"/>
        <w:rPr>
          <w:rFonts w:asciiTheme="minorHAnsi" w:hAnsiTheme="minorHAnsi" w:cstheme="minorHAnsi"/>
          <w:b/>
          <w:bCs/>
        </w:rPr>
      </w:pPr>
      <w:r w:rsidRPr="007845CA">
        <w:rPr>
          <w:rFonts w:asciiTheme="minorHAnsi" w:hAnsiTheme="minorHAnsi" w:cstheme="minorHAnsi"/>
          <w:b/>
          <w:bCs/>
        </w:rPr>
        <w:t>Project Description</w:t>
      </w:r>
      <w:bookmarkEnd w:id="1"/>
    </w:p>
    <w:p w14:paraId="46415EB5" w14:textId="77777777" w:rsidR="00883B84" w:rsidRPr="007845CA" w:rsidRDefault="00883B84" w:rsidP="00883B84">
      <w:pPr>
        <w:pStyle w:val="Default"/>
        <w:ind w:firstLine="720"/>
        <w:contextualSpacing/>
        <w:rPr>
          <w:rFonts w:asciiTheme="minorHAnsi" w:hAnsiTheme="minorHAnsi" w:cstheme="minorHAnsi"/>
        </w:rPr>
      </w:pPr>
      <w:r w:rsidRPr="007845CA">
        <w:rPr>
          <w:rFonts w:asciiTheme="minorHAnsi" w:hAnsiTheme="minorHAnsi" w:cstheme="minorHAnsi"/>
        </w:rPr>
        <w:t>Please describe the intent and activities of the project in detail. Your description should include the following information:</w:t>
      </w:r>
    </w:p>
    <w:p w14:paraId="73BEF955" w14:textId="77777777" w:rsidR="00D61283" w:rsidRPr="007845CA" w:rsidRDefault="00D61283" w:rsidP="00883B84">
      <w:pPr>
        <w:pStyle w:val="Default"/>
        <w:ind w:firstLine="720"/>
        <w:contextualSpacing/>
        <w:rPr>
          <w:rFonts w:asciiTheme="minorHAnsi" w:hAnsiTheme="minorHAnsi" w:cstheme="minorHAnsi"/>
        </w:rPr>
      </w:pPr>
    </w:p>
    <w:p w14:paraId="54DB1C4C" w14:textId="77777777" w:rsidR="00883B84" w:rsidRPr="007845CA" w:rsidRDefault="00883B84" w:rsidP="00883B84">
      <w:pPr>
        <w:pStyle w:val="Default"/>
        <w:numPr>
          <w:ilvl w:val="0"/>
          <w:numId w:val="39"/>
        </w:numPr>
        <w:ind w:left="284" w:hanging="283"/>
        <w:contextualSpacing/>
        <w:rPr>
          <w:rFonts w:asciiTheme="minorHAnsi" w:hAnsiTheme="minorHAnsi" w:cstheme="minorHAnsi"/>
        </w:rPr>
      </w:pPr>
      <w:r w:rsidRPr="007845CA">
        <w:rPr>
          <w:rFonts w:asciiTheme="minorHAnsi" w:hAnsiTheme="minorHAnsi" w:cstheme="minorHAnsi"/>
        </w:rPr>
        <w:t>The outcomes and/or what products will be created by this project.</w:t>
      </w:r>
    </w:p>
    <w:p w14:paraId="74D96194" w14:textId="77777777" w:rsidR="00883B84" w:rsidRPr="007845CA" w:rsidRDefault="00883B84" w:rsidP="00883B84">
      <w:pPr>
        <w:pStyle w:val="Default"/>
        <w:numPr>
          <w:ilvl w:val="0"/>
          <w:numId w:val="39"/>
        </w:numPr>
        <w:ind w:left="284" w:hanging="283"/>
        <w:contextualSpacing/>
        <w:rPr>
          <w:rFonts w:asciiTheme="minorHAnsi" w:hAnsiTheme="minorHAnsi" w:cstheme="minorHAnsi"/>
        </w:rPr>
      </w:pPr>
      <w:r w:rsidRPr="007845CA">
        <w:rPr>
          <w:rFonts w:asciiTheme="minorHAnsi" w:hAnsiTheme="minorHAnsi" w:cstheme="minorHAnsi"/>
        </w:rPr>
        <w:t>The value of this project to your institution and local community.</w:t>
      </w:r>
    </w:p>
    <w:p w14:paraId="52816007" w14:textId="77777777" w:rsidR="00883B84" w:rsidRPr="007845CA" w:rsidRDefault="00883B84" w:rsidP="00883B84">
      <w:pPr>
        <w:pStyle w:val="Default"/>
        <w:numPr>
          <w:ilvl w:val="0"/>
          <w:numId w:val="39"/>
        </w:numPr>
        <w:ind w:left="284" w:hanging="283"/>
        <w:contextualSpacing/>
        <w:rPr>
          <w:rFonts w:asciiTheme="minorHAnsi" w:hAnsiTheme="minorHAnsi" w:cstheme="minorHAnsi"/>
        </w:rPr>
      </w:pPr>
      <w:r w:rsidRPr="007845CA">
        <w:rPr>
          <w:rFonts w:asciiTheme="minorHAnsi" w:hAnsiTheme="minorHAnsi" w:cstheme="minorHAnsi"/>
        </w:rPr>
        <w:t>If project meet the diversity aspect criteria of the IGP and how so.</w:t>
      </w:r>
    </w:p>
    <w:p w14:paraId="484DD0B9" w14:textId="77777777" w:rsidR="00883B84" w:rsidRPr="007845CA" w:rsidRDefault="00883B84" w:rsidP="00883B84">
      <w:pPr>
        <w:pStyle w:val="Default"/>
        <w:numPr>
          <w:ilvl w:val="0"/>
          <w:numId w:val="39"/>
        </w:numPr>
        <w:ind w:left="284" w:hanging="283"/>
        <w:contextualSpacing/>
        <w:rPr>
          <w:rFonts w:asciiTheme="minorHAnsi" w:hAnsiTheme="minorHAnsi" w:cstheme="minorHAnsi"/>
        </w:rPr>
      </w:pPr>
      <w:r w:rsidRPr="007845CA">
        <w:rPr>
          <w:rFonts w:asciiTheme="minorHAnsi" w:hAnsiTheme="minorHAnsi" w:cstheme="minorHAnsi"/>
        </w:rPr>
        <w:t>If the project relates to specific record collections, please include</w:t>
      </w:r>
    </w:p>
    <w:p w14:paraId="6C4D1D6D" w14:textId="77777777" w:rsidR="00883B84" w:rsidRPr="007845CA" w:rsidRDefault="00883B84" w:rsidP="00883B84">
      <w:pPr>
        <w:pStyle w:val="Default"/>
        <w:numPr>
          <w:ilvl w:val="1"/>
          <w:numId w:val="39"/>
        </w:numPr>
        <w:ind w:left="709"/>
        <w:contextualSpacing/>
        <w:rPr>
          <w:rFonts w:asciiTheme="minorHAnsi" w:hAnsiTheme="minorHAnsi" w:cstheme="minorHAnsi"/>
        </w:rPr>
      </w:pPr>
      <w:r w:rsidRPr="007845CA">
        <w:rPr>
          <w:rFonts w:asciiTheme="minorHAnsi" w:hAnsiTheme="minorHAnsi" w:cstheme="minorHAnsi"/>
        </w:rPr>
        <w:t>A short description of the collection including extent and inclusive dates. The description of the records should touch on such items as their provenance, date range, significance, media, type, (e.g., minutes, correspondence, blueprints, etc).</w:t>
      </w:r>
    </w:p>
    <w:p w14:paraId="656EBEBB" w14:textId="77777777" w:rsidR="00883B84" w:rsidRPr="007845CA" w:rsidRDefault="00883B84" w:rsidP="00883B84">
      <w:pPr>
        <w:pStyle w:val="Default"/>
        <w:numPr>
          <w:ilvl w:val="1"/>
          <w:numId w:val="39"/>
        </w:numPr>
        <w:ind w:left="709"/>
        <w:contextualSpacing/>
        <w:rPr>
          <w:rFonts w:asciiTheme="minorHAnsi" w:hAnsiTheme="minorHAnsi" w:cstheme="minorHAnsi"/>
        </w:rPr>
      </w:pPr>
      <w:r w:rsidRPr="007845CA">
        <w:rPr>
          <w:rFonts w:asciiTheme="minorHAnsi" w:hAnsiTheme="minorHAnsi" w:cstheme="minorHAnsi"/>
        </w:rPr>
        <w:t>Acceptable measurements of material are included in the guidelines document.</w:t>
      </w:r>
    </w:p>
    <w:p w14:paraId="6497E792" w14:textId="77777777" w:rsidR="00883B84" w:rsidRPr="007845CA" w:rsidRDefault="00883B84" w:rsidP="00883B84">
      <w:pPr>
        <w:pStyle w:val="Default"/>
        <w:numPr>
          <w:ilvl w:val="0"/>
          <w:numId w:val="39"/>
        </w:numPr>
        <w:ind w:left="284" w:hanging="283"/>
        <w:contextualSpacing/>
        <w:rPr>
          <w:rFonts w:asciiTheme="minorHAnsi" w:hAnsiTheme="minorHAnsi" w:cstheme="minorHAnsi"/>
        </w:rPr>
      </w:pPr>
      <w:r w:rsidRPr="007845CA">
        <w:rPr>
          <w:rFonts w:asciiTheme="minorHAnsi" w:hAnsiTheme="minorHAnsi" w:cstheme="minorHAnsi"/>
        </w:rPr>
        <w:t>Indicate what staff members will be working on the project and in what capacity.  Indicate if anyone will be hired using funds from the IGP to complete the project.</w:t>
      </w:r>
    </w:p>
    <w:p w14:paraId="329BAB80" w14:textId="77777777" w:rsidR="00883B84" w:rsidRPr="007845CA" w:rsidRDefault="00883B84" w:rsidP="00883B84">
      <w:pPr>
        <w:pStyle w:val="Default"/>
        <w:numPr>
          <w:ilvl w:val="0"/>
          <w:numId w:val="39"/>
        </w:numPr>
        <w:ind w:left="284" w:hanging="283"/>
        <w:contextualSpacing/>
        <w:rPr>
          <w:rFonts w:asciiTheme="minorHAnsi" w:hAnsiTheme="minorHAnsi" w:cstheme="minorHAnsi"/>
        </w:rPr>
      </w:pPr>
      <w:r w:rsidRPr="007845CA">
        <w:rPr>
          <w:rFonts w:asciiTheme="minorHAnsi" w:hAnsiTheme="minorHAnsi" w:cstheme="minorHAnsi"/>
        </w:rPr>
        <w:t>If this project is planning to use another government grant and the fund have not been received or guaranteed, describe the larger project and what parts would be complete if only the IGP funding is realized.</w:t>
      </w:r>
    </w:p>
    <w:p w14:paraId="190F10B7" w14:textId="77777777" w:rsidR="00883B84" w:rsidRPr="007845CA" w:rsidRDefault="00883B84" w:rsidP="00883B84">
      <w:pPr>
        <w:pStyle w:val="Default"/>
        <w:numPr>
          <w:ilvl w:val="0"/>
          <w:numId w:val="39"/>
        </w:numPr>
        <w:ind w:left="284" w:hanging="283"/>
        <w:contextualSpacing/>
        <w:rPr>
          <w:rFonts w:asciiTheme="minorHAnsi" w:hAnsiTheme="minorHAnsi" w:cstheme="minorHAnsi"/>
        </w:rPr>
      </w:pPr>
      <w:bookmarkStart w:id="2" w:name="_Hlk107999281"/>
      <w:r w:rsidRPr="007845CA">
        <w:rPr>
          <w:rFonts w:asciiTheme="minorHAnsi" w:hAnsiTheme="minorHAnsi" w:cstheme="minorHAnsi"/>
        </w:rPr>
        <w:t>Description</w:t>
      </w:r>
      <w:r w:rsidR="007E577B" w:rsidRPr="007845CA">
        <w:rPr>
          <w:rFonts w:asciiTheme="minorHAnsi" w:hAnsiTheme="minorHAnsi" w:cstheme="minorHAnsi"/>
        </w:rPr>
        <w:t>/</w:t>
      </w:r>
      <w:r w:rsidRPr="007845CA">
        <w:rPr>
          <w:rFonts w:asciiTheme="minorHAnsi" w:hAnsiTheme="minorHAnsi" w:cstheme="minorHAnsi"/>
        </w:rPr>
        <w:t>digitization projects must state that they will contribute to MemorySask.</w:t>
      </w:r>
    </w:p>
    <w:bookmarkEnd w:id="2"/>
    <w:p w14:paraId="7200ED55" w14:textId="77777777" w:rsidR="00883B84" w:rsidRPr="007845CA" w:rsidRDefault="00883B84" w:rsidP="00883B84">
      <w:pPr>
        <w:pStyle w:val="Default"/>
        <w:numPr>
          <w:ilvl w:val="0"/>
          <w:numId w:val="39"/>
        </w:numPr>
        <w:ind w:left="284" w:hanging="283"/>
        <w:contextualSpacing/>
        <w:rPr>
          <w:rFonts w:asciiTheme="minorHAnsi" w:hAnsiTheme="minorHAnsi" w:cstheme="minorHAnsi"/>
        </w:rPr>
      </w:pPr>
      <w:r w:rsidRPr="007845CA">
        <w:rPr>
          <w:rFonts w:asciiTheme="minorHAnsi" w:hAnsiTheme="minorHAnsi" w:cstheme="minorHAnsi"/>
        </w:rPr>
        <w:t>All approved projects should acknowledge the funders of the IGP (SaskCulture, Sask Lotteries, and the SCAA) in some way.</w:t>
      </w:r>
    </w:p>
    <w:p w14:paraId="289DC034" w14:textId="77777777" w:rsidR="00883B84" w:rsidRPr="007E577B" w:rsidRDefault="00883B84" w:rsidP="00883B84">
      <w:pPr>
        <w:pStyle w:val="Default"/>
        <w:ind w:left="709" w:hanging="283"/>
        <w:contextualSpacing/>
        <w:rPr>
          <w:rFonts w:asciiTheme="minorHAnsi" w:hAnsiTheme="minorHAnsi" w:cstheme="minorHAnsi"/>
        </w:rPr>
      </w:pPr>
    </w:p>
    <w:p w14:paraId="46E35B24" w14:textId="77777777" w:rsidR="00883B84" w:rsidRPr="007845CA" w:rsidRDefault="00883B84" w:rsidP="00811C44">
      <w:pPr>
        <w:pStyle w:val="Default"/>
        <w:contextualSpacing/>
        <w:outlineLvl w:val="1"/>
        <w:rPr>
          <w:rFonts w:asciiTheme="minorHAnsi" w:hAnsiTheme="minorHAnsi" w:cstheme="minorHAnsi"/>
          <w:b/>
          <w:bCs/>
        </w:rPr>
      </w:pPr>
      <w:bookmarkStart w:id="3" w:name="_Toc107932699"/>
      <w:r w:rsidRPr="007845CA">
        <w:rPr>
          <w:rFonts w:asciiTheme="minorHAnsi" w:hAnsiTheme="minorHAnsi" w:cstheme="minorHAnsi"/>
          <w:b/>
          <w:bCs/>
        </w:rPr>
        <w:t>Timeline</w:t>
      </w:r>
      <w:bookmarkEnd w:id="3"/>
    </w:p>
    <w:p w14:paraId="7C414D29" w14:textId="77777777" w:rsidR="00EE7363" w:rsidRPr="007845CA" w:rsidRDefault="00883B84" w:rsidP="00EE7363">
      <w:pPr>
        <w:pStyle w:val="Default"/>
        <w:ind w:firstLine="720"/>
        <w:contextualSpacing/>
        <w:rPr>
          <w:rFonts w:asciiTheme="minorHAnsi" w:hAnsiTheme="minorHAnsi" w:cstheme="minorHAnsi"/>
        </w:rPr>
      </w:pPr>
      <w:r w:rsidRPr="007845CA">
        <w:rPr>
          <w:rFonts w:asciiTheme="minorHAnsi" w:hAnsiTheme="minorHAnsi" w:cstheme="minorHAnsi"/>
        </w:rPr>
        <w:t>Indicate the expected duration of the project</w:t>
      </w:r>
      <w:r w:rsidR="00EE7363" w:rsidRPr="007845CA">
        <w:rPr>
          <w:rFonts w:asciiTheme="minorHAnsi" w:hAnsiTheme="minorHAnsi" w:cstheme="minorHAnsi"/>
        </w:rPr>
        <w:t xml:space="preserve"> Your description should include the following information:</w:t>
      </w:r>
    </w:p>
    <w:p w14:paraId="674A4EE5" w14:textId="77777777" w:rsidR="00D61283" w:rsidRPr="007845CA" w:rsidRDefault="00D61283" w:rsidP="00EE7363">
      <w:pPr>
        <w:pStyle w:val="Default"/>
        <w:ind w:firstLine="720"/>
        <w:contextualSpacing/>
        <w:rPr>
          <w:rFonts w:asciiTheme="minorHAnsi" w:hAnsiTheme="minorHAnsi" w:cstheme="minorHAnsi"/>
        </w:rPr>
      </w:pPr>
    </w:p>
    <w:p w14:paraId="5FA47EBB" w14:textId="77777777" w:rsidR="00EE7363" w:rsidRPr="007845CA" w:rsidRDefault="00EE7363" w:rsidP="00EE7363">
      <w:pPr>
        <w:pStyle w:val="Default"/>
        <w:numPr>
          <w:ilvl w:val="0"/>
          <w:numId w:val="41"/>
        </w:numPr>
        <w:ind w:left="426" w:hanging="338"/>
        <w:contextualSpacing/>
        <w:rPr>
          <w:rFonts w:asciiTheme="minorHAnsi" w:hAnsiTheme="minorHAnsi" w:cstheme="minorHAnsi"/>
        </w:rPr>
      </w:pPr>
      <w:r w:rsidRPr="007845CA">
        <w:rPr>
          <w:rFonts w:asciiTheme="minorHAnsi" w:hAnsiTheme="minorHAnsi" w:cstheme="minorHAnsi"/>
        </w:rPr>
        <w:t>I</w:t>
      </w:r>
      <w:r w:rsidR="00883B84" w:rsidRPr="007845CA">
        <w:rPr>
          <w:rFonts w:asciiTheme="minorHAnsi" w:hAnsiTheme="minorHAnsi" w:cstheme="minorHAnsi"/>
        </w:rPr>
        <w:t>nclud</w:t>
      </w:r>
      <w:r w:rsidRPr="007845CA">
        <w:rPr>
          <w:rFonts w:asciiTheme="minorHAnsi" w:hAnsiTheme="minorHAnsi" w:cstheme="minorHAnsi"/>
        </w:rPr>
        <w:t>e a</w:t>
      </w:r>
      <w:r w:rsidR="00883B84" w:rsidRPr="007845CA">
        <w:rPr>
          <w:rFonts w:asciiTheme="minorHAnsi" w:hAnsiTheme="minorHAnsi" w:cstheme="minorHAnsi"/>
        </w:rPr>
        <w:t xml:space="preserve"> start and finish dates.</w:t>
      </w:r>
    </w:p>
    <w:p w14:paraId="60C8C32E" w14:textId="77777777" w:rsidR="00EE7363" w:rsidRPr="007845CA" w:rsidRDefault="00883B84" w:rsidP="00EE7363">
      <w:pPr>
        <w:pStyle w:val="Default"/>
        <w:numPr>
          <w:ilvl w:val="0"/>
          <w:numId w:val="41"/>
        </w:numPr>
        <w:ind w:left="426"/>
        <w:contextualSpacing/>
        <w:rPr>
          <w:rFonts w:asciiTheme="minorHAnsi" w:hAnsiTheme="minorHAnsi" w:cstheme="minorHAnsi"/>
        </w:rPr>
      </w:pPr>
      <w:r w:rsidRPr="007845CA">
        <w:rPr>
          <w:rFonts w:asciiTheme="minorHAnsi" w:hAnsiTheme="minorHAnsi" w:cstheme="minorHAnsi"/>
        </w:rPr>
        <w:t>Detail work timelines for each aspect of the project.</w:t>
      </w:r>
    </w:p>
    <w:p w14:paraId="14955751" w14:textId="77777777" w:rsidR="00EE7363" w:rsidRPr="007845CA" w:rsidRDefault="00883B84" w:rsidP="00EE7363">
      <w:pPr>
        <w:pStyle w:val="Default"/>
        <w:numPr>
          <w:ilvl w:val="0"/>
          <w:numId w:val="41"/>
        </w:numPr>
        <w:ind w:left="426"/>
        <w:contextualSpacing/>
        <w:rPr>
          <w:rFonts w:asciiTheme="minorHAnsi" w:hAnsiTheme="minorHAnsi" w:cstheme="minorHAnsi"/>
        </w:rPr>
      </w:pPr>
      <w:r w:rsidRPr="007845CA">
        <w:rPr>
          <w:rFonts w:asciiTheme="minorHAnsi" w:hAnsiTheme="minorHAnsi" w:cstheme="minorHAnsi"/>
        </w:rPr>
        <w:t xml:space="preserve">If appliciable, use SCAA Project Time Guidelines to allot time for appraisal, arrangement, and description, etc. SCAA Project Time Guidelines may be consulted at: </w:t>
      </w:r>
      <w:hyperlink r:id="rId13" w:history="1">
        <w:r w:rsidRPr="007845CA">
          <w:rPr>
            <w:rStyle w:val="Hyperlink"/>
            <w:rFonts w:asciiTheme="minorHAnsi" w:hAnsiTheme="minorHAnsi" w:cstheme="minorHAnsi"/>
            <w:u w:val="none"/>
          </w:rPr>
          <w:t>http://www.scaa.sk.ca/members-section/funding-programs/</w:t>
        </w:r>
      </w:hyperlink>
      <w:r w:rsidRPr="007845CA">
        <w:rPr>
          <w:rFonts w:asciiTheme="minorHAnsi" w:hAnsiTheme="minorHAnsi" w:cstheme="minorHAnsi"/>
        </w:rPr>
        <w:t>.</w:t>
      </w:r>
      <w:r w:rsidR="007E577B" w:rsidRPr="007845CA">
        <w:rPr>
          <w:rFonts w:asciiTheme="minorHAnsi" w:hAnsiTheme="minorHAnsi" w:cstheme="minorHAnsi"/>
        </w:rPr>
        <w:t xml:space="preserve"> </w:t>
      </w:r>
    </w:p>
    <w:p w14:paraId="1B2C3C29" w14:textId="10F4A61D" w:rsidR="00883B84" w:rsidRPr="007845CA" w:rsidRDefault="00883B84" w:rsidP="00EE7363">
      <w:pPr>
        <w:pStyle w:val="Default"/>
        <w:numPr>
          <w:ilvl w:val="0"/>
          <w:numId w:val="41"/>
        </w:numPr>
        <w:ind w:left="426"/>
        <w:contextualSpacing/>
        <w:rPr>
          <w:rFonts w:asciiTheme="minorHAnsi" w:hAnsiTheme="minorHAnsi" w:cstheme="minorHAnsi"/>
        </w:rPr>
      </w:pPr>
      <w:r w:rsidRPr="007845CA">
        <w:rPr>
          <w:rFonts w:asciiTheme="minorHAnsi" w:hAnsiTheme="minorHAnsi" w:cstheme="minorHAnsi"/>
        </w:rPr>
        <w:t xml:space="preserve">If the project is expected to receive funding from other government sources but this has not been received or guaranteed, please give a timeline for the larger project as well a timeline for the portion of the project if only SCAA funds are realized. </w:t>
      </w:r>
    </w:p>
    <w:p w14:paraId="2825CBFE" w14:textId="77777777" w:rsidR="00D61283" w:rsidRDefault="00D61283" w:rsidP="00811C44">
      <w:pPr>
        <w:pStyle w:val="Default"/>
        <w:contextualSpacing/>
        <w:outlineLvl w:val="1"/>
        <w:rPr>
          <w:rFonts w:asciiTheme="minorHAnsi" w:hAnsiTheme="minorHAnsi" w:cstheme="minorHAnsi"/>
        </w:rPr>
      </w:pPr>
      <w:bookmarkStart w:id="4" w:name="_Toc107932700"/>
    </w:p>
    <w:p w14:paraId="6B61E004" w14:textId="77777777" w:rsidR="00D61283" w:rsidRDefault="00D61283" w:rsidP="00811C44">
      <w:pPr>
        <w:pStyle w:val="Default"/>
        <w:contextualSpacing/>
        <w:outlineLvl w:val="1"/>
        <w:rPr>
          <w:rFonts w:asciiTheme="minorHAnsi" w:hAnsiTheme="minorHAnsi" w:cstheme="minorHAnsi"/>
        </w:rPr>
      </w:pPr>
    </w:p>
    <w:p w14:paraId="25C076E2" w14:textId="77777777" w:rsidR="00D61283" w:rsidRDefault="00D61283" w:rsidP="00811C44">
      <w:pPr>
        <w:pStyle w:val="Default"/>
        <w:contextualSpacing/>
        <w:outlineLvl w:val="1"/>
        <w:rPr>
          <w:rFonts w:asciiTheme="minorHAnsi" w:hAnsiTheme="minorHAnsi" w:cstheme="minorHAnsi"/>
        </w:rPr>
      </w:pPr>
    </w:p>
    <w:p w14:paraId="2E1B40E8" w14:textId="77777777" w:rsidR="00D61283" w:rsidRDefault="00D61283" w:rsidP="00811C44">
      <w:pPr>
        <w:pStyle w:val="Default"/>
        <w:contextualSpacing/>
        <w:outlineLvl w:val="1"/>
        <w:rPr>
          <w:rFonts w:asciiTheme="minorHAnsi" w:hAnsiTheme="minorHAnsi" w:cstheme="minorHAnsi"/>
        </w:rPr>
      </w:pPr>
    </w:p>
    <w:p w14:paraId="0349314D" w14:textId="5CCAA8DB" w:rsidR="00883B84" w:rsidRPr="007845CA" w:rsidRDefault="00883B84" w:rsidP="00811C44">
      <w:pPr>
        <w:pStyle w:val="Default"/>
        <w:contextualSpacing/>
        <w:outlineLvl w:val="1"/>
        <w:rPr>
          <w:rFonts w:asciiTheme="minorHAnsi" w:hAnsiTheme="minorHAnsi" w:cstheme="minorHAnsi"/>
          <w:b/>
          <w:bCs/>
        </w:rPr>
      </w:pPr>
      <w:r w:rsidRPr="007845CA">
        <w:rPr>
          <w:rFonts w:asciiTheme="minorHAnsi" w:hAnsiTheme="minorHAnsi" w:cstheme="minorHAnsi"/>
          <w:b/>
          <w:bCs/>
        </w:rPr>
        <w:lastRenderedPageBreak/>
        <w:t>Budget</w:t>
      </w:r>
      <w:bookmarkEnd w:id="4"/>
    </w:p>
    <w:p w14:paraId="77E28C2A" w14:textId="77777777" w:rsidR="00EE7363" w:rsidRPr="007845CA" w:rsidRDefault="00883B84" w:rsidP="00EE7363">
      <w:pPr>
        <w:pStyle w:val="Default"/>
        <w:ind w:firstLine="720"/>
        <w:contextualSpacing/>
        <w:rPr>
          <w:rFonts w:asciiTheme="minorHAnsi" w:hAnsiTheme="minorHAnsi" w:cstheme="minorHAnsi"/>
        </w:rPr>
      </w:pPr>
      <w:r w:rsidRPr="007845CA">
        <w:rPr>
          <w:rFonts w:asciiTheme="minorHAnsi" w:hAnsiTheme="minorHAnsi" w:cstheme="minorHAnsi"/>
        </w:rPr>
        <w:t xml:space="preserve">Include a budget detailing the expected costs of the project. </w:t>
      </w:r>
      <w:r w:rsidR="00EE7363" w:rsidRPr="007845CA">
        <w:rPr>
          <w:rFonts w:asciiTheme="minorHAnsi" w:hAnsiTheme="minorHAnsi" w:cstheme="minorHAnsi"/>
        </w:rPr>
        <w:t>Your description should include the following information:</w:t>
      </w:r>
    </w:p>
    <w:p w14:paraId="68913E98" w14:textId="77777777" w:rsidR="00D61283" w:rsidRPr="007845CA" w:rsidRDefault="00D61283" w:rsidP="00EE7363">
      <w:pPr>
        <w:pStyle w:val="Default"/>
        <w:ind w:firstLine="720"/>
        <w:contextualSpacing/>
        <w:rPr>
          <w:rFonts w:asciiTheme="minorHAnsi" w:hAnsiTheme="minorHAnsi" w:cstheme="minorHAnsi"/>
        </w:rPr>
      </w:pPr>
    </w:p>
    <w:p w14:paraId="127CA738" w14:textId="77777777" w:rsidR="00D61283" w:rsidRPr="007845CA" w:rsidRDefault="00883B84" w:rsidP="00EE7363">
      <w:pPr>
        <w:pStyle w:val="Default"/>
        <w:numPr>
          <w:ilvl w:val="0"/>
          <w:numId w:val="42"/>
        </w:numPr>
        <w:ind w:left="426"/>
        <w:contextualSpacing/>
        <w:rPr>
          <w:rFonts w:asciiTheme="minorHAnsi" w:hAnsiTheme="minorHAnsi" w:cstheme="minorHAnsi"/>
        </w:rPr>
      </w:pPr>
      <w:r w:rsidRPr="007845CA">
        <w:rPr>
          <w:rFonts w:asciiTheme="minorHAnsi" w:hAnsiTheme="minorHAnsi" w:cstheme="minorHAnsi"/>
        </w:rPr>
        <w:t xml:space="preserve">Indicate the amount of grant funding you are applying for and any additional sources as revenue or in-kind contributions applied to the project. </w:t>
      </w:r>
    </w:p>
    <w:p w14:paraId="392A2FC9" w14:textId="77777777" w:rsidR="00D61283" w:rsidRPr="007845CA" w:rsidRDefault="00883B84" w:rsidP="00EE7363">
      <w:pPr>
        <w:pStyle w:val="Default"/>
        <w:numPr>
          <w:ilvl w:val="0"/>
          <w:numId w:val="42"/>
        </w:numPr>
        <w:ind w:left="426"/>
        <w:contextualSpacing/>
        <w:rPr>
          <w:rFonts w:asciiTheme="minorHAnsi" w:hAnsiTheme="minorHAnsi" w:cstheme="minorHAnsi"/>
        </w:rPr>
      </w:pPr>
      <w:r w:rsidRPr="007845CA">
        <w:rPr>
          <w:rFonts w:asciiTheme="minorHAnsi" w:hAnsiTheme="minorHAnsi" w:cstheme="minorHAnsi"/>
        </w:rPr>
        <w:t xml:space="preserve">Expense and revenue totals must balance. </w:t>
      </w:r>
      <w:bookmarkStart w:id="5" w:name="_Hlk107998747"/>
      <w:r w:rsidRPr="007845CA">
        <w:rPr>
          <w:rFonts w:asciiTheme="minorHAnsi" w:hAnsiTheme="minorHAnsi" w:cstheme="minorHAnsi"/>
        </w:rPr>
        <w:t>If the project is expected to receive funding from other government sources but this has not been received or guaranteed, include a budget for the larger project as well as a budget for the portion of the project if only SCAA funds are realized.</w:t>
      </w:r>
      <w:bookmarkEnd w:id="5"/>
      <w:r w:rsidR="007E577B" w:rsidRPr="007845CA">
        <w:rPr>
          <w:rFonts w:asciiTheme="minorHAnsi" w:hAnsiTheme="minorHAnsi" w:cstheme="minorHAnsi"/>
        </w:rPr>
        <w:t xml:space="preserve"> </w:t>
      </w:r>
    </w:p>
    <w:p w14:paraId="29F51923" w14:textId="5327CE82" w:rsidR="00883B84" w:rsidRPr="007845CA" w:rsidRDefault="00883B84" w:rsidP="00EE7363">
      <w:pPr>
        <w:pStyle w:val="Default"/>
        <w:numPr>
          <w:ilvl w:val="0"/>
          <w:numId w:val="42"/>
        </w:numPr>
        <w:ind w:left="426"/>
        <w:contextualSpacing/>
        <w:rPr>
          <w:rFonts w:asciiTheme="minorHAnsi" w:hAnsiTheme="minorHAnsi" w:cstheme="minorHAnsi"/>
        </w:rPr>
      </w:pPr>
      <w:r w:rsidRPr="007845CA">
        <w:rPr>
          <w:rFonts w:asciiTheme="minorHAnsi" w:hAnsiTheme="minorHAnsi" w:cstheme="minorHAnsi"/>
        </w:rPr>
        <w:t>For projects where supplies or equipment are to be ordered, please provide a current cost quote from the supplier(s) for all supplies. Include any taxes and shipping. Supplies for collections need to match their extent.</w:t>
      </w:r>
    </w:p>
    <w:sectPr w:rsidR="00883B84" w:rsidRPr="007845CA" w:rsidSect="003162BA">
      <w:headerReference w:type="default" r:id="rId14"/>
      <w:pgSz w:w="12240" w:h="15840"/>
      <w:pgMar w:top="1440" w:right="1800" w:bottom="1440" w:left="180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2CDE" w14:textId="77777777" w:rsidR="006814F1" w:rsidRDefault="006814F1">
      <w:r>
        <w:separator/>
      </w:r>
    </w:p>
  </w:endnote>
  <w:endnote w:type="continuationSeparator" w:id="0">
    <w:p w14:paraId="3D759D9A" w14:textId="77777777" w:rsidR="006814F1" w:rsidRDefault="0068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0185" w14:textId="77777777" w:rsidR="00C01CDA" w:rsidRDefault="00C01CDA" w:rsidP="004119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4FFC4" w14:textId="77777777" w:rsidR="00C01CDA" w:rsidRDefault="00C01CDA" w:rsidP="0041198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1D4E1BD" w14:textId="77777777" w:rsidR="00C01CDA" w:rsidRDefault="00C01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94CA5" w14:textId="77777777" w:rsidR="006814F1" w:rsidRDefault="006814F1">
      <w:r>
        <w:separator/>
      </w:r>
    </w:p>
  </w:footnote>
  <w:footnote w:type="continuationSeparator" w:id="0">
    <w:p w14:paraId="194204A5" w14:textId="77777777" w:rsidR="006814F1" w:rsidRDefault="0068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271C" w14:textId="77777777" w:rsidR="00C01CDA" w:rsidRPr="003F5718" w:rsidRDefault="003F5718" w:rsidP="003F5718">
    <w:pPr>
      <w:pStyle w:val="Header"/>
      <w:pBdr>
        <w:bottom w:val="single" w:sz="4" w:space="1" w:color="auto"/>
      </w:pBdr>
      <w:rPr>
        <w:rFonts w:ascii="Calibri" w:hAnsi="Calibri" w:cs="Calibri"/>
        <w:sz w:val="20"/>
      </w:rPr>
    </w:pPr>
    <w:r w:rsidRPr="003F5718">
      <w:rPr>
        <w:rFonts w:ascii="Calibri" w:hAnsi="Calibri" w:cs="Calibri"/>
        <w:sz w:val="20"/>
      </w:rPr>
      <w:t>IGP Guidelines</w:t>
    </w:r>
    <w:r>
      <w:rPr>
        <w:rFonts w:ascii="Calibri" w:hAnsi="Calibri" w:cs="Calibri"/>
        <w:sz w:val="20"/>
      </w:rPr>
      <w:t xml:space="preserve"> • </w:t>
    </w:r>
    <w:r w:rsidRPr="003F5718">
      <w:rPr>
        <w:rFonts w:ascii="Calibri" w:hAnsi="Calibri" w:cs="Calibri"/>
        <w:sz w:val="20"/>
      </w:rPr>
      <w:t>Saskatchewan Council for Archives and Archivists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4"/>
      <w:gridCol w:w="5576"/>
    </w:tblGrid>
    <w:tr w:rsidR="005F18A3" w:rsidRPr="000C4C8E" w14:paraId="29D99C28" w14:textId="77777777" w:rsidTr="00083F1E">
      <w:tc>
        <w:tcPr>
          <w:tcW w:w="3085" w:type="dxa"/>
        </w:tcPr>
        <w:p w14:paraId="3C85E034" w14:textId="77777777" w:rsidR="005F18A3" w:rsidRDefault="00394669" w:rsidP="005F18A3">
          <w:pPr>
            <w:pStyle w:val="Header"/>
          </w:pPr>
          <w:r>
            <w:rPr>
              <w:rFonts w:ascii="Calibri" w:hAnsi="Calibri" w:cs="Calibri"/>
              <w:sz w:val="32"/>
              <w:szCs w:val="32"/>
            </w:rPr>
            <w:drawing>
              <wp:inline distT="0" distB="0" distL="0" distR="0" wp14:anchorId="658DDC9E" wp14:editId="0E55867F">
                <wp:extent cx="1549400" cy="711200"/>
                <wp:effectExtent l="0" t="0" r="0" b="0"/>
                <wp:docPr id="1" name="Picture 2" descr="A picture containing text, clipart&#13;&#10;&#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3;&#10;&#13;&#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00" cy="711200"/>
                        </a:xfrm>
                        <a:prstGeom prst="rect">
                          <a:avLst/>
                        </a:prstGeom>
                        <a:noFill/>
                        <a:ln>
                          <a:noFill/>
                        </a:ln>
                      </pic:spPr>
                    </pic:pic>
                  </a:graphicData>
                </a:graphic>
              </wp:inline>
            </w:drawing>
          </w:r>
        </w:p>
      </w:tc>
      <w:tc>
        <w:tcPr>
          <w:tcW w:w="5771" w:type="dxa"/>
          <w:vAlign w:val="center"/>
        </w:tcPr>
        <w:p w14:paraId="76F6EF39" w14:textId="77777777" w:rsidR="005F18A3" w:rsidRDefault="005F18A3" w:rsidP="005F18A3">
          <w:pPr>
            <w:pStyle w:val="Default"/>
            <w:contextualSpacing/>
            <w:jc w:val="center"/>
            <w:rPr>
              <w:rFonts w:ascii="Calibri" w:hAnsi="Calibri" w:cs="Calibri"/>
              <w:b/>
              <w:sz w:val="32"/>
              <w:szCs w:val="32"/>
            </w:rPr>
          </w:pPr>
          <w:r w:rsidRPr="00590366">
            <w:rPr>
              <w:rFonts w:ascii="Calibri" w:hAnsi="Calibri" w:cs="Calibri"/>
              <w:b/>
              <w:sz w:val="32"/>
              <w:szCs w:val="32"/>
            </w:rPr>
            <w:t>Institutional Grant Program (IGP)</w:t>
          </w:r>
        </w:p>
        <w:p w14:paraId="7A4450B8" w14:textId="035E8530" w:rsidR="005F18A3" w:rsidRPr="000C4C8E" w:rsidRDefault="005F18A3" w:rsidP="005F18A3">
          <w:pPr>
            <w:pStyle w:val="Default"/>
            <w:contextualSpacing/>
            <w:jc w:val="center"/>
            <w:rPr>
              <w:rFonts w:ascii="Calibri" w:hAnsi="Calibri" w:cs="Calibri"/>
              <w:b/>
              <w:sz w:val="32"/>
              <w:szCs w:val="32"/>
            </w:rPr>
          </w:pPr>
          <w:r>
            <w:rPr>
              <w:rFonts w:ascii="Calibri" w:hAnsi="Calibri" w:cs="Calibri"/>
              <w:b/>
              <w:sz w:val="32"/>
              <w:szCs w:val="32"/>
            </w:rPr>
            <w:t>Application (Project Year 202</w:t>
          </w:r>
          <w:r w:rsidR="00573026">
            <w:rPr>
              <w:rFonts w:ascii="Calibri" w:hAnsi="Calibri" w:cs="Calibri"/>
              <w:b/>
              <w:sz w:val="32"/>
              <w:szCs w:val="32"/>
            </w:rPr>
            <w:t>6</w:t>
          </w:r>
          <w:r>
            <w:rPr>
              <w:rFonts w:ascii="Calibri" w:hAnsi="Calibri" w:cs="Calibri"/>
              <w:b/>
              <w:sz w:val="32"/>
              <w:szCs w:val="32"/>
            </w:rPr>
            <w:t>-202</w:t>
          </w:r>
          <w:r w:rsidR="00573026">
            <w:rPr>
              <w:rFonts w:ascii="Calibri" w:hAnsi="Calibri" w:cs="Calibri"/>
              <w:b/>
              <w:sz w:val="32"/>
              <w:szCs w:val="32"/>
            </w:rPr>
            <w:t>7</w:t>
          </w:r>
          <w:r>
            <w:rPr>
              <w:rFonts w:ascii="Calibri" w:hAnsi="Calibri" w:cs="Calibri"/>
              <w:b/>
              <w:sz w:val="32"/>
              <w:szCs w:val="32"/>
            </w:rPr>
            <w:t>)</w:t>
          </w:r>
        </w:p>
      </w:tc>
    </w:tr>
  </w:tbl>
  <w:p w14:paraId="1C486102" w14:textId="77777777" w:rsidR="00890E5B" w:rsidRDefault="00890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29C1" w14:textId="04FBB002" w:rsidR="00884D02" w:rsidRPr="00D61283" w:rsidRDefault="00890E5B" w:rsidP="00D61283">
    <w:pPr>
      <w:pStyle w:val="Header"/>
      <w:pBdr>
        <w:bottom w:val="single" w:sz="4" w:space="1" w:color="auto"/>
      </w:pBdr>
      <w:rPr>
        <w:rFonts w:ascii="Calibri" w:hAnsi="Calibri" w:cs="Calibri"/>
        <w:sz w:val="20"/>
      </w:rPr>
    </w:pPr>
    <w:r w:rsidRPr="003F5718">
      <w:rPr>
        <w:rFonts w:ascii="Calibri" w:hAnsi="Calibri" w:cs="Calibri"/>
        <w:sz w:val="20"/>
      </w:rPr>
      <w:t xml:space="preserve">IGP </w:t>
    </w:r>
    <w:r w:rsidR="00E3614B">
      <w:rPr>
        <w:rFonts w:ascii="Calibri" w:hAnsi="Calibri" w:cs="Calibri"/>
        <w:sz w:val="20"/>
      </w:rPr>
      <w:t>Application</w:t>
    </w:r>
    <w:r>
      <w:rPr>
        <w:rFonts w:ascii="Calibri" w:hAnsi="Calibri" w:cs="Calibri"/>
        <w:sz w:val="20"/>
      </w:rPr>
      <w:t xml:space="preserve"> • </w:t>
    </w:r>
    <w:r w:rsidRPr="003F5718">
      <w:rPr>
        <w:rFonts w:ascii="Calibri" w:hAnsi="Calibri" w:cs="Calibri"/>
        <w:sz w:val="20"/>
      </w:rPr>
      <w:t>Saskatchewan Council for Archives and Archivists</w:t>
    </w:r>
    <w:r>
      <w:rPr>
        <w:rFonts w:ascii="Calibri" w:hAnsi="Calibri" w:cs="Calibri"/>
        <w:sz w:val="20"/>
      </w:rPr>
      <w:t xml:space="preserve">                                                                   </w:t>
    </w:r>
    <w:r w:rsidRPr="00890E5B">
      <w:rPr>
        <w:rFonts w:ascii="Calibri" w:hAnsi="Calibri" w:cs="Calibri"/>
        <w:noProof w:val="0"/>
        <w:sz w:val="20"/>
      </w:rPr>
      <w:fldChar w:fldCharType="begin"/>
    </w:r>
    <w:r w:rsidRPr="00890E5B">
      <w:rPr>
        <w:rFonts w:ascii="Calibri" w:hAnsi="Calibri" w:cs="Calibri"/>
        <w:sz w:val="20"/>
      </w:rPr>
      <w:instrText xml:space="preserve"> PAGE   \* MERGEFORMAT </w:instrText>
    </w:r>
    <w:r w:rsidRPr="00890E5B">
      <w:rPr>
        <w:rFonts w:ascii="Calibri" w:hAnsi="Calibri" w:cs="Calibri"/>
        <w:noProof w:val="0"/>
        <w:sz w:val="20"/>
      </w:rPr>
      <w:fldChar w:fldCharType="separate"/>
    </w:r>
    <w:r w:rsidRPr="00890E5B">
      <w:rPr>
        <w:rFonts w:ascii="Calibri" w:hAnsi="Calibri" w:cs="Calibri"/>
        <w:sz w:val="20"/>
      </w:rPr>
      <w:t>1</w:t>
    </w:r>
    <w:r w:rsidRPr="00890E5B">
      <w:rPr>
        <w:rFonts w:ascii="Calibri" w:hAnsi="Calibr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37485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C1AFA"/>
    <w:multiLevelType w:val="hybridMultilevel"/>
    <w:tmpl w:val="45BE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812D43"/>
    <w:multiLevelType w:val="hybridMultilevel"/>
    <w:tmpl w:val="DA8A6382"/>
    <w:lvl w:ilvl="0" w:tplc="8A6CF53A">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3934B1C"/>
    <w:multiLevelType w:val="hybridMultilevel"/>
    <w:tmpl w:val="82988788"/>
    <w:lvl w:ilvl="0" w:tplc="D5E6517E">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F482E"/>
    <w:multiLevelType w:val="multilevel"/>
    <w:tmpl w:val="BA84C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47CF1"/>
    <w:multiLevelType w:val="hybridMultilevel"/>
    <w:tmpl w:val="F4F622EC"/>
    <w:lvl w:ilvl="0" w:tplc="8A6CF53A">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3793AAF"/>
    <w:multiLevelType w:val="hybridMultilevel"/>
    <w:tmpl w:val="24AC22CA"/>
    <w:lvl w:ilvl="0" w:tplc="ECFE772A">
      <w:numFmt w:val="bullet"/>
      <w:lvlText w:val="•"/>
      <w:lvlJc w:val="left"/>
      <w:pPr>
        <w:ind w:left="108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177FC4"/>
    <w:multiLevelType w:val="hybridMultilevel"/>
    <w:tmpl w:val="977ABE0E"/>
    <w:lvl w:ilvl="0" w:tplc="ECFE772A">
      <w:numFmt w:val="bullet"/>
      <w:lvlText w:val="•"/>
      <w:lvlJc w:val="left"/>
      <w:pPr>
        <w:ind w:left="108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1041C7"/>
    <w:multiLevelType w:val="hybridMultilevel"/>
    <w:tmpl w:val="48626B5E"/>
    <w:lvl w:ilvl="0" w:tplc="34EE048A">
      <w:start w:val="1"/>
      <w:numFmt w:val="decimal"/>
      <w:lvlText w:val="%1."/>
      <w:lvlJc w:val="left"/>
      <w:pPr>
        <w:tabs>
          <w:tab w:val="num" w:pos="360"/>
        </w:tabs>
        <w:ind w:left="360" w:hanging="360"/>
      </w:pPr>
      <w:rPr>
        <w:rFonts w:hint="default"/>
      </w:rPr>
    </w:lvl>
    <w:lvl w:ilvl="1" w:tplc="88FA41AE">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FC7DF9"/>
    <w:multiLevelType w:val="hybridMultilevel"/>
    <w:tmpl w:val="5A6EA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22466F"/>
    <w:multiLevelType w:val="hybridMultilevel"/>
    <w:tmpl w:val="CD220E78"/>
    <w:lvl w:ilvl="0" w:tplc="72B6235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C9223D"/>
    <w:multiLevelType w:val="hybridMultilevel"/>
    <w:tmpl w:val="5586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24527"/>
    <w:multiLevelType w:val="hybridMultilevel"/>
    <w:tmpl w:val="78864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B20256"/>
    <w:multiLevelType w:val="hybridMultilevel"/>
    <w:tmpl w:val="FCFA96C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71D37B9"/>
    <w:multiLevelType w:val="hybridMultilevel"/>
    <w:tmpl w:val="A5FA12F4"/>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B01103A"/>
    <w:multiLevelType w:val="multilevel"/>
    <w:tmpl w:val="FCFA96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EC32544"/>
    <w:multiLevelType w:val="hybridMultilevel"/>
    <w:tmpl w:val="AB3A6D4A"/>
    <w:lvl w:ilvl="0" w:tplc="8A6CF53A">
      <w:start w:val="1"/>
      <w:numFmt w:val="bullet"/>
      <w:lvlText w:val=""/>
      <w:lvlJc w:val="left"/>
      <w:pPr>
        <w:tabs>
          <w:tab w:val="num" w:pos="1440"/>
        </w:tabs>
        <w:ind w:left="144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91628"/>
    <w:multiLevelType w:val="hybridMultilevel"/>
    <w:tmpl w:val="13B08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30301"/>
    <w:multiLevelType w:val="hybridMultilevel"/>
    <w:tmpl w:val="C7442468"/>
    <w:lvl w:ilvl="0" w:tplc="72B6235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20A9A"/>
    <w:multiLevelType w:val="hybridMultilevel"/>
    <w:tmpl w:val="FCFA96C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B9806CB"/>
    <w:multiLevelType w:val="hybridMultilevel"/>
    <w:tmpl w:val="75D8757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BC66591"/>
    <w:multiLevelType w:val="hybridMultilevel"/>
    <w:tmpl w:val="E5AC9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67BB2"/>
    <w:multiLevelType w:val="hybridMultilevel"/>
    <w:tmpl w:val="D5DE566A"/>
    <w:lvl w:ilvl="0" w:tplc="E862772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DF808D7"/>
    <w:multiLevelType w:val="hybridMultilevel"/>
    <w:tmpl w:val="A9AE21CA"/>
    <w:lvl w:ilvl="0" w:tplc="ECFE772A">
      <w:numFmt w:val="bullet"/>
      <w:lvlText w:val="•"/>
      <w:lvlJc w:val="left"/>
      <w:pPr>
        <w:ind w:left="1080" w:hanging="72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E515D9E"/>
    <w:multiLevelType w:val="hybridMultilevel"/>
    <w:tmpl w:val="74F2E200"/>
    <w:lvl w:ilvl="0" w:tplc="04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25" w15:restartNumberingAfterBreak="0">
    <w:nsid w:val="3E725456"/>
    <w:multiLevelType w:val="multilevel"/>
    <w:tmpl w:val="FCFA96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3EC26798"/>
    <w:multiLevelType w:val="hybridMultilevel"/>
    <w:tmpl w:val="6D3274B8"/>
    <w:lvl w:ilvl="0" w:tplc="35A8C0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0C339D0"/>
    <w:multiLevelType w:val="hybridMultilevel"/>
    <w:tmpl w:val="1F86A07C"/>
    <w:lvl w:ilvl="0" w:tplc="28F256AE">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EC2742"/>
    <w:multiLevelType w:val="hybridMultilevel"/>
    <w:tmpl w:val="B34A9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6D21FE2"/>
    <w:multiLevelType w:val="hybridMultilevel"/>
    <w:tmpl w:val="C9D44AA6"/>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485B7C65"/>
    <w:multiLevelType w:val="hybridMultilevel"/>
    <w:tmpl w:val="16D2F79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48C90BAA"/>
    <w:multiLevelType w:val="hybridMultilevel"/>
    <w:tmpl w:val="2BE8CF4A"/>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360" w:hanging="360"/>
      </w:pPr>
      <w:rPr>
        <w:rFonts w:ascii="Courier New" w:hAnsi="Courier New" w:cs="Courier New" w:hint="default"/>
      </w:rPr>
    </w:lvl>
    <w:lvl w:ilvl="2" w:tplc="10090005">
      <w:start w:val="1"/>
      <w:numFmt w:val="bullet"/>
      <w:lvlText w:val=""/>
      <w:lvlJc w:val="left"/>
      <w:pPr>
        <w:ind w:left="1080" w:hanging="360"/>
      </w:pPr>
      <w:rPr>
        <w:rFonts w:ascii="Wingdings" w:hAnsi="Wingdings" w:hint="default"/>
      </w:rPr>
    </w:lvl>
    <w:lvl w:ilvl="3" w:tplc="10090001">
      <w:start w:val="1"/>
      <w:numFmt w:val="bullet"/>
      <w:lvlText w:val=""/>
      <w:lvlJc w:val="left"/>
      <w:pPr>
        <w:ind w:left="1800" w:hanging="360"/>
      </w:pPr>
      <w:rPr>
        <w:rFonts w:ascii="Symbol" w:hAnsi="Symbol" w:hint="default"/>
      </w:rPr>
    </w:lvl>
    <w:lvl w:ilvl="4" w:tplc="10090003">
      <w:start w:val="1"/>
      <w:numFmt w:val="bullet"/>
      <w:lvlText w:val="o"/>
      <w:lvlJc w:val="left"/>
      <w:pPr>
        <w:ind w:left="2520" w:hanging="360"/>
      </w:pPr>
      <w:rPr>
        <w:rFonts w:ascii="Courier New" w:hAnsi="Courier New" w:cs="Courier New" w:hint="default"/>
      </w:rPr>
    </w:lvl>
    <w:lvl w:ilvl="5" w:tplc="10090005">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32" w15:restartNumberingAfterBreak="0">
    <w:nsid w:val="51642545"/>
    <w:multiLevelType w:val="hybridMultilevel"/>
    <w:tmpl w:val="9EACD6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3" w15:restartNumberingAfterBreak="0">
    <w:nsid w:val="540C1684"/>
    <w:multiLevelType w:val="hybridMultilevel"/>
    <w:tmpl w:val="D59AF3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F337379"/>
    <w:multiLevelType w:val="hybridMultilevel"/>
    <w:tmpl w:val="5662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75336"/>
    <w:multiLevelType w:val="hybridMultilevel"/>
    <w:tmpl w:val="0A2CA9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83875EA"/>
    <w:multiLevelType w:val="hybridMultilevel"/>
    <w:tmpl w:val="B99E9230"/>
    <w:lvl w:ilvl="0" w:tplc="04090003">
      <w:start w:val="1"/>
      <w:numFmt w:val="bullet"/>
      <w:lvlText w:val="o"/>
      <w:lvlJc w:val="left"/>
      <w:pPr>
        <w:ind w:left="1866" w:hanging="360"/>
      </w:pPr>
      <w:rPr>
        <w:rFonts w:ascii="Courier New" w:hAnsi="Courier New" w:cs="Courier New"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7" w15:restartNumberingAfterBreak="0">
    <w:nsid w:val="68A964D7"/>
    <w:multiLevelType w:val="hybridMultilevel"/>
    <w:tmpl w:val="793C8FD2"/>
    <w:lvl w:ilvl="0" w:tplc="34EE048A">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3A7094"/>
    <w:multiLevelType w:val="multilevel"/>
    <w:tmpl w:val="62A846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4180275"/>
    <w:multiLevelType w:val="hybridMultilevel"/>
    <w:tmpl w:val="D0CCA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4468EC"/>
    <w:multiLevelType w:val="hybridMultilevel"/>
    <w:tmpl w:val="011CEF5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D4B71AE"/>
    <w:multiLevelType w:val="hybridMultilevel"/>
    <w:tmpl w:val="E55692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3360566">
    <w:abstractNumId w:val="20"/>
  </w:num>
  <w:num w:numId="2" w16cid:durableId="782573469">
    <w:abstractNumId w:val="14"/>
  </w:num>
  <w:num w:numId="3" w16cid:durableId="75902786">
    <w:abstractNumId w:val="32"/>
  </w:num>
  <w:num w:numId="4" w16cid:durableId="244268806">
    <w:abstractNumId w:val="26"/>
  </w:num>
  <w:num w:numId="5" w16cid:durableId="77333847">
    <w:abstractNumId w:val="13"/>
  </w:num>
  <w:num w:numId="6" w16cid:durableId="1690177615">
    <w:abstractNumId w:val="40"/>
  </w:num>
  <w:num w:numId="7" w16cid:durableId="1254584475">
    <w:abstractNumId w:val="22"/>
  </w:num>
  <w:num w:numId="8" w16cid:durableId="1560362965">
    <w:abstractNumId w:val="2"/>
  </w:num>
  <w:num w:numId="9" w16cid:durableId="682433900">
    <w:abstractNumId w:val="5"/>
  </w:num>
  <w:num w:numId="10" w16cid:durableId="391463062">
    <w:abstractNumId w:val="39"/>
  </w:num>
  <w:num w:numId="11" w16cid:durableId="414978601">
    <w:abstractNumId w:val="15"/>
  </w:num>
  <w:num w:numId="12" w16cid:durableId="2097285028">
    <w:abstractNumId w:val="19"/>
  </w:num>
  <w:num w:numId="13" w16cid:durableId="1680741158">
    <w:abstractNumId w:val="25"/>
  </w:num>
  <w:num w:numId="14" w16cid:durableId="1014384959">
    <w:abstractNumId w:val="10"/>
  </w:num>
  <w:num w:numId="15" w16cid:durableId="888952654">
    <w:abstractNumId w:val="18"/>
  </w:num>
  <w:num w:numId="16" w16cid:durableId="1535314765">
    <w:abstractNumId w:val="28"/>
  </w:num>
  <w:num w:numId="17" w16cid:durableId="1181581075">
    <w:abstractNumId w:val="9"/>
  </w:num>
  <w:num w:numId="18" w16cid:durableId="1041126952">
    <w:abstractNumId w:val="3"/>
  </w:num>
  <w:num w:numId="19" w16cid:durableId="495994646">
    <w:abstractNumId w:val="34"/>
  </w:num>
  <w:num w:numId="20" w16cid:durableId="326321744">
    <w:abstractNumId w:val="11"/>
  </w:num>
  <w:num w:numId="21" w16cid:durableId="1597444483">
    <w:abstractNumId w:val="17"/>
  </w:num>
  <w:num w:numId="22" w16cid:durableId="1401439535">
    <w:abstractNumId w:val="4"/>
  </w:num>
  <w:num w:numId="23" w16cid:durableId="578683605">
    <w:abstractNumId w:val="16"/>
  </w:num>
  <w:num w:numId="24" w16cid:durableId="1184779169">
    <w:abstractNumId w:val="0"/>
  </w:num>
  <w:num w:numId="25" w16cid:durableId="721097536">
    <w:abstractNumId w:val="37"/>
  </w:num>
  <w:num w:numId="26" w16cid:durableId="1478838396">
    <w:abstractNumId w:val="38"/>
  </w:num>
  <w:num w:numId="27" w16cid:durableId="2076314447">
    <w:abstractNumId w:val="27"/>
  </w:num>
  <w:num w:numId="28" w16cid:durableId="1431312236">
    <w:abstractNumId w:val="8"/>
  </w:num>
  <w:num w:numId="29" w16cid:durableId="1401517885">
    <w:abstractNumId w:val="30"/>
  </w:num>
  <w:num w:numId="30" w16cid:durableId="274672795">
    <w:abstractNumId w:val="21"/>
  </w:num>
  <w:num w:numId="31" w16cid:durableId="2086028051">
    <w:abstractNumId w:val="41"/>
  </w:num>
  <w:num w:numId="32" w16cid:durableId="198327160">
    <w:abstractNumId w:val="36"/>
  </w:num>
  <w:num w:numId="33" w16cid:durableId="642463484">
    <w:abstractNumId w:val="29"/>
  </w:num>
  <w:num w:numId="34" w16cid:durableId="1783110040">
    <w:abstractNumId w:val="24"/>
  </w:num>
  <w:num w:numId="35" w16cid:durableId="85032733">
    <w:abstractNumId w:val="31"/>
  </w:num>
  <w:num w:numId="36" w16cid:durableId="330254840">
    <w:abstractNumId w:val="35"/>
  </w:num>
  <w:num w:numId="37" w16cid:durableId="816995472">
    <w:abstractNumId w:val="33"/>
  </w:num>
  <w:num w:numId="38" w16cid:durableId="2144035639">
    <w:abstractNumId w:val="6"/>
  </w:num>
  <w:num w:numId="39" w16cid:durableId="1176774215">
    <w:abstractNumId w:val="23"/>
  </w:num>
  <w:num w:numId="40" w16cid:durableId="366611997">
    <w:abstractNumId w:val="7"/>
  </w:num>
  <w:num w:numId="41" w16cid:durableId="328600239">
    <w:abstractNumId w:val="1"/>
  </w:num>
  <w:num w:numId="42" w16cid:durableId="1630163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4A"/>
    <w:rsid w:val="000057E9"/>
    <w:rsid w:val="0000627E"/>
    <w:rsid w:val="00023B8F"/>
    <w:rsid w:val="0003134F"/>
    <w:rsid w:val="00034BE9"/>
    <w:rsid w:val="00047C3E"/>
    <w:rsid w:val="00053850"/>
    <w:rsid w:val="0006059A"/>
    <w:rsid w:val="00063945"/>
    <w:rsid w:val="000646A9"/>
    <w:rsid w:val="00075137"/>
    <w:rsid w:val="000759A7"/>
    <w:rsid w:val="000760D1"/>
    <w:rsid w:val="0007684C"/>
    <w:rsid w:val="000833E0"/>
    <w:rsid w:val="00086F9C"/>
    <w:rsid w:val="000970CE"/>
    <w:rsid w:val="000A79AC"/>
    <w:rsid w:val="000A7FA6"/>
    <w:rsid w:val="000B48B9"/>
    <w:rsid w:val="000B5C41"/>
    <w:rsid w:val="000B696A"/>
    <w:rsid w:val="000C049F"/>
    <w:rsid w:val="000C0A70"/>
    <w:rsid w:val="000C4370"/>
    <w:rsid w:val="000D620E"/>
    <w:rsid w:val="000D7B44"/>
    <w:rsid w:val="000E08C5"/>
    <w:rsid w:val="000E16A9"/>
    <w:rsid w:val="000E1EDF"/>
    <w:rsid w:val="000E7B23"/>
    <w:rsid w:val="000F0AD8"/>
    <w:rsid w:val="00101D6B"/>
    <w:rsid w:val="00123E14"/>
    <w:rsid w:val="00124F28"/>
    <w:rsid w:val="001325C6"/>
    <w:rsid w:val="0013412E"/>
    <w:rsid w:val="001375D1"/>
    <w:rsid w:val="00143B92"/>
    <w:rsid w:val="0014444C"/>
    <w:rsid w:val="00145CFB"/>
    <w:rsid w:val="0014601A"/>
    <w:rsid w:val="00153126"/>
    <w:rsid w:val="00163913"/>
    <w:rsid w:val="001772AF"/>
    <w:rsid w:val="00184037"/>
    <w:rsid w:val="00185890"/>
    <w:rsid w:val="00193D38"/>
    <w:rsid w:val="001C1103"/>
    <w:rsid w:val="001C2623"/>
    <w:rsid w:val="001C614A"/>
    <w:rsid w:val="001F2212"/>
    <w:rsid w:val="002070CB"/>
    <w:rsid w:val="0021414A"/>
    <w:rsid w:val="00216771"/>
    <w:rsid w:val="002202C0"/>
    <w:rsid w:val="00220FBF"/>
    <w:rsid w:val="00227A71"/>
    <w:rsid w:val="00250C25"/>
    <w:rsid w:val="0026424A"/>
    <w:rsid w:val="00265B79"/>
    <w:rsid w:val="0026766C"/>
    <w:rsid w:val="00272254"/>
    <w:rsid w:val="00272C9B"/>
    <w:rsid w:val="00277E04"/>
    <w:rsid w:val="00284082"/>
    <w:rsid w:val="002850F0"/>
    <w:rsid w:val="00297885"/>
    <w:rsid w:val="002A5CBD"/>
    <w:rsid w:val="002B2EDF"/>
    <w:rsid w:val="002B7C66"/>
    <w:rsid w:val="002C0DDA"/>
    <w:rsid w:val="002E5455"/>
    <w:rsid w:val="002E632F"/>
    <w:rsid w:val="00304E67"/>
    <w:rsid w:val="003112A3"/>
    <w:rsid w:val="003162BA"/>
    <w:rsid w:val="00326D73"/>
    <w:rsid w:val="00337046"/>
    <w:rsid w:val="00344D23"/>
    <w:rsid w:val="0034576C"/>
    <w:rsid w:val="003573D2"/>
    <w:rsid w:val="00363B0A"/>
    <w:rsid w:val="00376D6C"/>
    <w:rsid w:val="00384D0B"/>
    <w:rsid w:val="0039082F"/>
    <w:rsid w:val="00390EDF"/>
    <w:rsid w:val="0039273E"/>
    <w:rsid w:val="00394669"/>
    <w:rsid w:val="00396FDB"/>
    <w:rsid w:val="00397ED4"/>
    <w:rsid w:val="003B51D8"/>
    <w:rsid w:val="003C3E6C"/>
    <w:rsid w:val="003C70B7"/>
    <w:rsid w:val="003D0C1F"/>
    <w:rsid w:val="003E3585"/>
    <w:rsid w:val="003E4A23"/>
    <w:rsid w:val="003E78CE"/>
    <w:rsid w:val="003E79E3"/>
    <w:rsid w:val="003F2D2B"/>
    <w:rsid w:val="003F5718"/>
    <w:rsid w:val="003F7100"/>
    <w:rsid w:val="004038B6"/>
    <w:rsid w:val="004072D0"/>
    <w:rsid w:val="0041198A"/>
    <w:rsid w:val="004162AE"/>
    <w:rsid w:val="00421358"/>
    <w:rsid w:val="00442944"/>
    <w:rsid w:val="004431E3"/>
    <w:rsid w:val="0046300D"/>
    <w:rsid w:val="004640F7"/>
    <w:rsid w:val="0048757C"/>
    <w:rsid w:val="00492962"/>
    <w:rsid w:val="00493BCF"/>
    <w:rsid w:val="00494496"/>
    <w:rsid w:val="004A252B"/>
    <w:rsid w:val="004A479E"/>
    <w:rsid w:val="004A64A4"/>
    <w:rsid w:val="004B2331"/>
    <w:rsid w:val="004B2F2D"/>
    <w:rsid w:val="004C373B"/>
    <w:rsid w:val="004C4540"/>
    <w:rsid w:val="004C6574"/>
    <w:rsid w:val="004E000C"/>
    <w:rsid w:val="004E5518"/>
    <w:rsid w:val="004E7F29"/>
    <w:rsid w:val="00506339"/>
    <w:rsid w:val="00511736"/>
    <w:rsid w:val="00514157"/>
    <w:rsid w:val="005447DB"/>
    <w:rsid w:val="00544D1E"/>
    <w:rsid w:val="00545B49"/>
    <w:rsid w:val="00552327"/>
    <w:rsid w:val="00555DE0"/>
    <w:rsid w:val="0056660E"/>
    <w:rsid w:val="00571B01"/>
    <w:rsid w:val="00573026"/>
    <w:rsid w:val="005805D0"/>
    <w:rsid w:val="00590366"/>
    <w:rsid w:val="00591AD4"/>
    <w:rsid w:val="005922AE"/>
    <w:rsid w:val="005A2C64"/>
    <w:rsid w:val="005B165B"/>
    <w:rsid w:val="005B339B"/>
    <w:rsid w:val="005C1E75"/>
    <w:rsid w:val="005C783C"/>
    <w:rsid w:val="005D305A"/>
    <w:rsid w:val="005D5062"/>
    <w:rsid w:val="005D626C"/>
    <w:rsid w:val="005F18A3"/>
    <w:rsid w:val="005F68D4"/>
    <w:rsid w:val="00614673"/>
    <w:rsid w:val="00617A52"/>
    <w:rsid w:val="00620D2D"/>
    <w:rsid w:val="00631237"/>
    <w:rsid w:val="006363E3"/>
    <w:rsid w:val="006418FE"/>
    <w:rsid w:val="006468F2"/>
    <w:rsid w:val="006512CD"/>
    <w:rsid w:val="0065260B"/>
    <w:rsid w:val="0065414B"/>
    <w:rsid w:val="00664060"/>
    <w:rsid w:val="00670ECB"/>
    <w:rsid w:val="006714AC"/>
    <w:rsid w:val="006726D8"/>
    <w:rsid w:val="00677C62"/>
    <w:rsid w:val="00681046"/>
    <w:rsid w:val="006814F1"/>
    <w:rsid w:val="0068631F"/>
    <w:rsid w:val="00691597"/>
    <w:rsid w:val="00696AC3"/>
    <w:rsid w:val="00696E6B"/>
    <w:rsid w:val="006A491E"/>
    <w:rsid w:val="006A616B"/>
    <w:rsid w:val="006A723B"/>
    <w:rsid w:val="006B0A1A"/>
    <w:rsid w:val="006B623A"/>
    <w:rsid w:val="006D70C0"/>
    <w:rsid w:val="006E6D21"/>
    <w:rsid w:val="006F18E1"/>
    <w:rsid w:val="006F4835"/>
    <w:rsid w:val="00700DA7"/>
    <w:rsid w:val="00700ED8"/>
    <w:rsid w:val="00701855"/>
    <w:rsid w:val="007236BB"/>
    <w:rsid w:val="00726867"/>
    <w:rsid w:val="00726DFA"/>
    <w:rsid w:val="00732244"/>
    <w:rsid w:val="007418D7"/>
    <w:rsid w:val="007446BB"/>
    <w:rsid w:val="007457AF"/>
    <w:rsid w:val="00750B3F"/>
    <w:rsid w:val="0075794A"/>
    <w:rsid w:val="00770650"/>
    <w:rsid w:val="007845CA"/>
    <w:rsid w:val="00794066"/>
    <w:rsid w:val="007A16EB"/>
    <w:rsid w:val="007C15D0"/>
    <w:rsid w:val="007D1022"/>
    <w:rsid w:val="007E181B"/>
    <w:rsid w:val="007E577B"/>
    <w:rsid w:val="00804E80"/>
    <w:rsid w:val="00811C44"/>
    <w:rsid w:val="00811F77"/>
    <w:rsid w:val="0081798E"/>
    <w:rsid w:val="00827B55"/>
    <w:rsid w:val="00831411"/>
    <w:rsid w:val="008421C3"/>
    <w:rsid w:val="00844919"/>
    <w:rsid w:val="008468C5"/>
    <w:rsid w:val="0085276A"/>
    <w:rsid w:val="008713D5"/>
    <w:rsid w:val="00871FFA"/>
    <w:rsid w:val="008733EE"/>
    <w:rsid w:val="00873685"/>
    <w:rsid w:val="00883B84"/>
    <w:rsid w:val="00884D02"/>
    <w:rsid w:val="00890E5B"/>
    <w:rsid w:val="00894D53"/>
    <w:rsid w:val="00897734"/>
    <w:rsid w:val="008B3609"/>
    <w:rsid w:val="008B6A9F"/>
    <w:rsid w:val="008C3356"/>
    <w:rsid w:val="008C3EA6"/>
    <w:rsid w:val="008D3229"/>
    <w:rsid w:val="008E18DF"/>
    <w:rsid w:val="008E3252"/>
    <w:rsid w:val="00900072"/>
    <w:rsid w:val="00904652"/>
    <w:rsid w:val="009226EF"/>
    <w:rsid w:val="009250F2"/>
    <w:rsid w:val="009366CE"/>
    <w:rsid w:val="00945C4A"/>
    <w:rsid w:val="0094701E"/>
    <w:rsid w:val="009564AF"/>
    <w:rsid w:val="00964A00"/>
    <w:rsid w:val="00973423"/>
    <w:rsid w:val="009765B0"/>
    <w:rsid w:val="0098131C"/>
    <w:rsid w:val="00982D92"/>
    <w:rsid w:val="009848B4"/>
    <w:rsid w:val="00984FB4"/>
    <w:rsid w:val="009C528F"/>
    <w:rsid w:val="009E36C2"/>
    <w:rsid w:val="009F77C0"/>
    <w:rsid w:val="00A13103"/>
    <w:rsid w:val="00A17453"/>
    <w:rsid w:val="00A36184"/>
    <w:rsid w:val="00A404DF"/>
    <w:rsid w:val="00A50764"/>
    <w:rsid w:val="00A53033"/>
    <w:rsid w:val="00A618E7"/>
    <w:rsid w:val="00A61A84"/>
    <w:rsid w:val="00A6512B"/>
    <w:rsid w:val="00A73FD6"/>
    <w:rsid w:val="00A770C6"/>
    <w:rsid w:val="00A80ACF"/>
    <w:rsid w:val="00AA3462"/>
    <w:rsid w:val="00AA39B6"/>
    <w:rsid w:val="00AA4130"/>
    <w:rsid w:val="00AA5E57"/>
    <w:rsid w:val="00AA754B"/>
    <w:rsid w:val="00AB16A9"/>
    <w:rsid w:val="00AB7FFB"/>
    <w:rsid w:val="00AC1C10"/>
    <w:rsid w:val="00AC1E6F"/>
    <w:rsid w:val="00AD2DBF"/>
    <w:rsid w:val="00AE2823"/>
    <w:rsid w:val="00AE384A"/>
    <w:rsid w:val="00AE6728"/>
    <w:rsid w:val="00AF083E"/>
    <w:rsid w:val="00AF0A99"/>
    <w:rsid w:val="00B0101D"/>
    <w:rsid w:val="00B05536"/>
    <w:rsid w:val="00B13134"/>
    <w:rsid w:val="00B13CD7"/>
    <w:rsid w:val="00B15B99"/>
    <w:rsid w:val="00B16A95"/>
    <w:rsid w:val="00B16C5A"/>
    <w:rsid w:val="00B305C3"/>
    <w:rsid w:val="00B33DC0"/>
    <w:rsid w:val="00B47A51"/>
    <w:rsid w:val="00B5257D"/>
    <w:rsid w:val="00B6193E"/>
    <w:rsid w:val="00B76D9A"/>
    <w:rsid w:val="00B8095A"/>
    <w:rsid w:val="00B81D11"/>
    <w:rsid w:val="00B972DA"/>
    <w:rsid w:val="00BA513D"/>
    <w:rsid w:val="00BA5550"/>
    <w:rsid w:val="00BE674C"/>
    <w:rsid w:val="00C01CDA"/>
    <w:rsid w:val="00C07DAB"/>
    <w:rsid w:val="00C12637"/>
    <w:rsid w:val="00C12E93"/>
    <w:rsid w:val="00C177AB"/>
    <w:rsid w:val="00C22D91"/>
    <w:rsid w:val="00C2420C"/>
    <w:rsid w:val="00C3763C"/>
    <w:rsid w:val="00C468BD"/>
    <w:rsid w:val="00C547C6"/>
    <w:rsid w:val="00C573F0"/>
    <w:rsid w:val="00C67421"/>
    <w:rsid w:val="00C7252D"/>
    <w:rsid w:val="00C83F75"/>
    <w:rsid w:val="00C855D9"/>
    <w:rsid w:val="00C91158"/>
    <w:rsid w:val="00C9753D"/>
    <w:rsid w:val="00C97622"/>
    <w:rsid w:val="00CA0F1A"/>
    <w:rsid w:val="00CD0782"/>
    <w:rsid w:val="00D04212"/>
    <w:rsid w:val="00D11463"/>
    <w:rsid w:val="00D17DE6"/>
    <w:rsid w:val="00D272A5"/>
    <w:rsid w:val="00D32474"/>
    <w:rsid w:val="00D432DD"/>
    <w:rsid w:val="00D54EF7"/>
    <w:rsid w:val="00D55272"/>
    <w:rsid w:val="00D61283"/>
    <w:rsid w:val="00D90250"/>
    <w:rsid w:val="00DA57A3"/>
    <w:rsid w:val="00DB050F"/>
    <w:rsid w:val="00DD02F1"/>
    <w:rsid w:val="00DD20B5"/>
    <w:rsid w:val="00DD6E78"/>
    <w:rsid w:val="00DE3C09"/>
    <w:rsid w:val="00DE4A77"/>
    <w:rsid w:val="00DE689F"/>
    <w:rsid w:val="00DF05EB"/>
    <w:rsid w:val="00DF2218"/>
    <w:rsid w:val="00DF277A"/>
    <w:rsid w:val="00DF6443"/>
    <w:rsid w:val="00E1637D"/>
    <w:rsid w:val="00E176CC"/>
    <w:rsid w:val="00E248C6"/>
    <w:rsid w:val="00E3145A"/>
    <w:rsid w:val="00E3614B"/>
    <w:rsid w:val="00E51C76"/>
    <w:rsid w:val="00E57812"/>
    <w:rsid w:val="00E63760"/>
    <w:rsid w:val="00E6700F"/>
    <w:rsid w:val="00E676D6"/>
    <w:rsid w:val="00E8755A"/>
    <w:rsid w:val="00E903F1"/>
    <w:rsid w:val="00E92D27"/>
    <w:rsid w:val="00E9527A"/>
    <w:rsid w:val="00EA0328"/>
    <w:rsid w:val="00EA0343"/>
    <w:rsid w:val="00EB32C8"/>
    <w:rsid w:val="00EB70B6"/>
    <w:rsid w:val="00EC5B60"/>
    <w:rsid w:val="00EE7363"/>
    <w:rsid w:val="00EF4DD9"/>
    <w:rsid w:val="00F26129"/>
    <w:rsid w:val="00F27E0D"/>
    <w:rsid w:val="00F3041A"/>
    <w:rsid w:val="00F36F66"/>
    <w:rsid w:val="00F4693F"/>
    <w:rsid w:val="00F613FF"/>
    <w:rsid w:val="00F6336A"/>
    <w:rsid w:val="00F63C74"/>
    <w:rsid w:val="00F64172"/>
    <w:rsid w:val="00F7728F"/>
    <w:rsid w:val="00F80839"/>
    <w:rsid w:val="00F92CDD"/>
    <w:rsid w:val="00F94901"/>
    <w:rsid w:val="00FB3AF9"/>
    <w:rsid w:val="00FC67E9"/>
    <w:rsid w:val="00FE27CC"/>
    <w:rsid w:val="00FE35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335EAC"/>
  <w14:defaultImageDpi w14:val="300"/>
  <w15:chartTrackingRefBased/>
  <w15:docId w15:val="{F7E49264-59D5-47BF-BF05-8C75626B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0A"/>
    <w:rPr>
      <w:noProof/>
      <w:sz w:val="24"/>
      <w:szCs w:val="24"/>
      <w:lang w:val="en-US" w:eastAsia="en-US"/>
    </w:rPr>
  </w:style>
  <w:style w:type="paragraph" w:styleId="Heading1">
    <w:name w:val="heading 1"/>
    <w:basedOn w:val="Normal"/>
    <w:next w:val="Normal"/>
    <w:link w:val="Heading1Char"/>
    <w:uiPriority w:val="9"/>
    <w:qFormat/>
    <w:rsid w:val="000B48B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3E79E3"/>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noProof/>
      <w:color w:val="000000"/>
      <w:sz w:val="24"/>
      <w:szCs w:val="24"/>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customStyle="1" w:styleId="text">
    <w:name w:val="text"/>
    <w:basedOn w:val="Normal"/>
    <w:pPr>
      <w:spacing w:before="100" w:beforeAutospacing="1" w:after="100" w:afterAutospacing="1"/>
    </w:pPr>
  </w:style>
  <w:style w:type="character" w:styleId="Hyperlink">
    <w:name w:val="Hyperlink"/>
    <w:uiPriority w:val="99"/>
    <w:rPr>
      <w:color w:val="0000FF"/>
      <w:u w:val="single"/>
    </w:rPr>
  </w:style>
  <w:style w:type="paragraph" w:styleId="NormalWeb">
    <w:name w:val="Normal (Web)"/>
    <w:basedOn w:val="Normal"/>
    <w:uiPriority w:val="99"/>
    <w:semiHidden/>
    <w:unhideWhenUsed/>
    <w:rsid w:val="00E57812"/>
    <w:pPr>
      <w:spacing w:before="100" w:beforeAutospacing="1" w:after="100" w:afterAutospacing="1"/>
    </w:pPr>
    <w:rPr>
      <w:rFonts w:ascii="Times" w:hAnsi="Times"/>
      <w:noProof w:val="0"/>
      <w:sz w:val="20"/>
      <w:szCs w:val="20"/>
      <w:lang w:val="en-CA"/>
    </w:rPr>
  </w:style>
  <w:style w:type="character" w:styleId="CommentReference">
    <w:name w:val="annotation reference"/>
    <w:uiPriority w:val="99"/>
    <w:semiHidden/>
    <w:unhideWhenUsed/>
    <w:rsid w:val="00B972DA"/>
    <w:rPr>
      <w:sz w:val="16"/>
      <w:szCs w:val="16"/>
    </w:rPr>
  </w:style>
  <w:style w:type="paragraph" w:styleId="CommentText">
    <w:name w:val="annotation text"/>
    <w:basedOn w:val="Normal"/>
    <w:link w:val="CommentTextChar"/>
    <w:uiPriority w:val="99"/>
    <w:semiHidden/>
    <w:unhideWhenUsed/>
    <w:rsid w:val="00B972DA"/>
    <w:rPr>
      <w:sz w:val="20"/>
      <w:szCs w:val="20"/>
    </w:rPr>
  </w:style>
  <w:style w:type="character" w:customStyle="1" w:styleId="CommentTextChar">
    <w:name w:val="Comment Text Char"/>
    <w:link w:val="CommentText"/>
    <w:uiPriority w:val="99"/>
    <w:semiHidden/>
    <w:rsid w:val="00B972DA"/>
    <w:rPr>
      <w:noProof/>
      <w:lang w:val="en-US" w:eastAsia="en-US"/>
    </w:rPr>
  </w:style>
  <w:style w:type="paragraph" w:styleId="CommentSubject">
    <w:name w:val="annotation subject"/>
    <w:basedOn w:val="CommentText"/>
    <w:next w:val="CommentText"/>
    <w:link w:val="CommentSubjectChar"/>
    <w:uiPriority w:val="99"/>
    <w:semiHidden/>
    <w:unhideWhenUsed/>
    <w:rsid w:val="00B972DA"/>
    <w:rPr>
      <w:b/>
      <w:bCs/>
    </w:rPr>
  </w:style>
  <w:style w:type="character" w:customStyle="1" w:styleId="CommentSubjectChar">
    <w:name w:val="Comment Subject Char"/>
    <w:link w:val="CommentSubject"/>
    <w:uiPriority w:val="99"/>
    <w:semiHidden/>
    <w:rsid w:val="00B972DA"/>
    <w:rPr>
      <w:b/>
      <w:bCs/>
      <w:noProof/>
      <w:lang w:val="en-US" w:eastAsia="en-US"/>
    </w:rPr>
  </w:style>
  <w:style w:type="paragraph" w:styleId="BalloonText">
    <w:name w:val="Balloon Text"/>
    <w:basedOn w:val="Normal"/>
    <w:link w:val="BalloonTextChar"/>
    <w:uiPriority w:val="99"/>
    <w:semiHidden/>
    <w:unhideWhenUsed/>
    <w:rsid w:val="00B972DA"/>
    <w:rPr>
      <w:rFonts w:ascii="Tahoma" w:hAnsi="Tahoma"/>
      <w:sz w:val="16"/>
      <w:szCs w:val="16"/>
    </w:rPr>
  </w:style>
  <w:style w:type="character" w:customStyle="1" w:styleId="BalloonTextChar">
    <w:name w:val="Balloon Text Char"/>
    <w:link w:val="BalloonText"/>
    <w:uiPriority w:val="99"/>
    <w:semiHidden/>
    <w:rsid w:val="00B972DA"/>
    <w:rPr>
      <w:rFonts w:ascii="Tahoma" w:hAnsi="Tahoma" w:cs="Tahoma"/>
      <w:noProof/>
      <w:sz w:val="16"/>
      <w:szCs w:val="16"/>
      <w:lang w:val="en-US" w:eastAsia="en-US"/>
    </w:rPr>
  </w:style>
  <w:style w:type="character" w:customStyle="1" w:styleId="lead">
    <w:name w:val="lead"/>
    <w:basedOn w:val="DefaultParagraphFont"/>
    <w:rsid w:val="00390EDF"/>
  </w:style>
  <w:style w:type="character" w:styleId="Strong">
    <w:name w:val="Strong"/>
    <w:uiPriority w:val="22"/>
    <w:qFormat/>
    <w:rsid w:val="00390EDF"/>
    <w:rPr>
      <w:b/>
      <w:bCs/>
    </w:rPr>
  </w:style>
  <w:style w:type="character" w:styleId="FollowedHyperlink">
    <w:name w:val="FollowedHyperlink"/>
    <w:uiPriority w:val="99"/>
    <w:semiHidden/>
    <w:unhideWhenUsed/>
    <w:rsid w:val="008421C3"/>
    <w:rPr>
      <w:color w:val="800080"/>
      <w:u w:val="single"/>
    </w:rPr>
  </w:style>
  <w:style w:type="table" w:styleId="TableGrid">
    <w:name w:val="Table Grid"/>
    <w:basedOn w:val="TableNormal"/>
    <w:uiPriority w:val="59"/>
    <w:rsid w:val="00671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0B48B9"/>
    <w:rPr>
      <w:rFonts w:ascii="Calibri Light" w:eastAsia="Times New Roman" w:hAnsi="Calibri Light" w:cs="Times New Roman"/>
      <w:b/>
      <w:bCs/>
      <w:noProof/>
      <w:kern w:val="32"/>
      <w:sz w:val="32"/>
      <w:szCs w:val="32"/>
      <w:lang w:val="en-US" w:eastAsia="en-US"/>
    </w:rPr>
  </w:style>
  <w:style w:type="paragraph" w:styleId="TOCHeading">
    <w:name w:val="TOC Heading"/>
    <w:basedOn w:val="Heading1"/>
    <w:next w:val="Normal"/>
    <w:uiPriority w:val="39"/>
    <w:unhideWhenUsed/>
    <w:qFormat/>
    <w:rsid w:val="000B48B9"/>
    <w:pPr>
      <w:keepLines/>
      <w:spacing w:after="0" w:line="259" w:lineRule="auto"/>
      <w:outlineLvl w:val="9"/>
    </w:pPr>
    <w:rPr>
      <w:b w:val="0"/>
      <w:bCs w:val="0"/>
      <w:noProof w:val="0"/>
      <w:color w:val="2F5496"/>
      <w:kern w:val="0"/>
    </w:rPr>
  </w:style>
  <w:style w:type="paragraph" w:styleId="TOC1">
    <w:name w:val="toc 1"/>
    <w:basedOn w:val="Normal"/>
    <w:next w:val="Normal"/>
    <w:autoRedefine/>
    <w:uiPriority w:val="39"/>
    <w:unhideWhenUsed/>
    <w:rsid w:val="000B48B9"/>
  </w:style>
  <w:style w:type="paragraph" w:customStyle="1" w:styleId="Custom">
    <w:name w:val="Custom"/>
    <w:basedOn w:val="Default"/>
    <w:next w:val="Default"/>
    <w:link w:val="CustomChar"/>
    <w:autoRedefine/>
    <w:qFormat/>
    <w:rsid w:val="000B48B9"/>
    <w:pPr>
      <w:tabs>
        <w:tab w:val="right" w:leader="dot" w:pos="8630"/>
      </w:tabs>
    </w:pPr>
    <w:rPr>
      <w:rFonts w:ascii="Calibri" w:hAnsi="Calibri" w:cs="Calibri"/>
    </w:rPr>
  </w:style>
  <w:style w:type="paragraph" w:styleId="TOC2">
    <w:name w:val="toc 2"/>
    <w:basedOn w:val="Normal"/>
    <w:next w:val="Normal"/>
    <w:autoRedefine/>
    <w:uiPriority w:val="39"/>
    <w:unhideWhenUsed/>
    <w:rsid w:val="00BA5550"/>
    <w:pPr>
      <w:ind w:left="240"/>
    </w:pPr>
  </w:style>
  <w:style w:type="character" w:customStyle="1" w:styleId="CustomChar">
    <w:name w:val="Custom Char"/>
    <w:link w:val="Custom"/>
    <w:rsid w:val="008468C5"/>
    <w:rPr>
      <w:rFonts w:ascii="Calibri" w:hAnsi="Calibri" w:cs="Calibri"/>
      <w:noProof/>
      <w:color w:val="000000"/>
      <w:sz w:val="24"/>
      <w:szCs w:val="24"/>
      <w:lang w:val="en-US" w:eastAsia="en-US"/>
    </w:rPr>
  </w:style>
  <w:style w:type="character" w:customStyle="1" w:styleId="Heading2Char">
    <w:name w:val="Heading 2 Char"/>
    <w:link w:val="Heading2"/>
    <w:uiPriority w:val="9"/>
    <w:semiHidden/>
    <w:rsid w:val="003E79E3"/>
    <w:rPr>
      <w:rFonts w:ascii="Calibri Light" w:eastAsia="Times New Roman" w:hAnsi="Calibri Light" w:cs="Times New Roman"/>
      <w:b/>
      <w:bCs/>
      <w:i/>
      <w:iCs/>
      <w:noProof/>
      <w:sz w:val="28"/>
      <w:szCs w:val="28"/>
      <w:lang w:val="en-US" w:eastAsia="en-US"/>
    </w:rPr>
  </w:style>
  <w:style w:type="character" w:customStyle="1" w:styleId="HeaderChar">
    <w:name w:val="Header Char"/>
    <w:link w:val="Header"/>
    <w:uiPriority w:val="99"/>
    <w:rsid w:val="006363E3"/>
    <w:rPr>
      <w:noProof/>
      <w:sz w:val="24"/>
      <w:szCs w:val="24"/>
      <w:lang w:val="en-US" w:eastAsia="en-US"/>
    </w:rPr>
  </w:style>
  <w:style w:type="character" w:styleId="UnresolvedMention">
    <w:name w:val="Unresolved Mention"/>
    <w:basedOn w:val="DefaultParagraphFont"/>
    <w:uiPriority w:val="99"/>
    <w:semiHidden/>
    <w:unhideWhenUsed/>
    <w:rsid w:val="00976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1202">
      <w:bodyDiv w:val="1"/>
      <w:marLeft w:val="0"/>
      <w:marRight w:val="0"/>
      <w:marTop w:val="0"/>
      <w:marBottom w:val="0"/>
      <w:divBdr>
        <w:top w:val="none" w:sz="0" w:space="0" w:color="auto"/>
        <w:left w:val="none" w:sz="0" w:space="0" w:color="auto"/>
        <w:bottom w:val="none" w:sz="0" w:space="0" w:color="auto"/>
        <w:right w:val="none" w:sz="0" w:space="0" w:color="auto"/>
      </w:divBdr>
    </w:div>
    <w:div w:id="748038184">
      <w:bodyDiv w:val="1"/>
      <w:marLeft w:val="0"/>
      <w:marRight w:val="0"/>
      <w:marTop w:val="0"/>
      <w:marBottom w:val="0"/>
      <w:divBdr>
        <w:top w:val="none" w:sz="0" w:space="0" w:color="auto"/>
        <w:left w:val="none" w:sz="0" w:space="0" w:color="auto"/>
        <w:bottom w:val="none" w:sz="0" w:space="0" w:color="auto"/>
        <w:right w:val="none" w:sz="0" w:space="0" w:color="auto"/>
      </w:divBdr>
      <w:divsChild>
        <w:div w:id="740719452">
          <w:marLeft w:val="0"/>
          <w:marRight w:val="0"/>
          <w:marTop w:val="0"/>
          <w:marBottom w:val="0"/>
          <w:divBdr>
            <w:top w:val="none" w:sz="0" w:space="0" w:color="auto"/>
            <w:left w:val="none" w:sz="0" w:space="0" w:color="auto"/>
            <w:bottom w:val="none" w:sz="0" w:space="0" w:color="auto"/>
            <w:right w:val="none" w:sz="0" w:space="0" w:color="auto"/>
          </w:divBdr>
        </w:div>
        <w:div w:id="791827136">
          <w:marLeft w:val="0"/>
          <w:marRight w:val="0"/>
          <w:marTop w:val="0"/>
          <w:marBottom w:val="0"/>
          <w:divBdr>
            <w:top w:val="none" w:sz="0" w:space="0" w:color="auto"/>
            <w:left w:val="none" w:sz="0" w:space="0" w:color="auto"/>
            <w:bottom w:val="none" w:sz="0" w:space="0" w:color="auto"/>
            <w:right w:val="none" w:sz="0" w:space="0" w:color="auto"/>
          </w:divBdr>
        </w:div>
        <w:div w:id="810050922">
          <w:marLeft w:val="0"/>
          <w:marRight w:val="0"/>
          <w:marTop w:val="0"/>
          <w:marBottom w:val="0"/>
          <w:divBdr>
            <w:top w:val="none" w:sz="0" w:space="0" w:color="auto"/>
            <w:left w:val="none" w:sz="0" w:space="0" w:color="auto"/>
            <w:bottom w:val="none" w:sz="0" w:space="0" w:color="auto"/>
            <w:right w:val="none" w:sz="0" w:space="0" w:color="auto"/>
          </w:divBdr>
        </w:div>
      </w:divsChild>
    </w:div>
    <w:div w:id="909540462">
      <w:bodyDiv w:val="1"/>
      <w:marLeft w:val="0"/>
      <w:marRight w:val="0"/>
      <w:marTop w:val="0"/>
      <w:marBottom w:val="0"/>
      <w:divBdr>
        <w:top w:val="none" w:sz="0" w:space="0" w:color="auto"/>
        <w:left w:val="none" w:sz="0" w:space="0" w:color="auto"/>
        <w:bottom w:val="none" w:sz="0" w:space="0" w:color="auto"/>
        <w:right w:val="none" w:sz="0" w:space="0" w:color="auto"/>
      </w:divBdr>
    </w:div>
    <w:div w:id="1448621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aa.sk.ca/members-section/funding-programs/" TargetMode="External"/><Relationship Id="rId13" Type="http://schemas.openxmlformats.org/officeDocument/2006/relationships/hyperlink" Target="http://www.scaa.sk.ca/members-section/funding-progra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hepherd\OneDrive%20-%20CITY%20OF%20SWIFT%20CURRENT\Documents\Administration\Committies%20&amp;%20Boards\SCAA%20Board\Grants%20Committee\Documents\IG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77798-86E9-9E44-93F2-A62F2F9F9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C:\Users\w.shepherd\OneDrive - CITY OF SWIFT CURRENT\Documents\Administration\Committies &amp; Boards\SCAA Board\Grants Committee\Documents\IGP Template.dotx</Template>
  <TotalTime>7</TotalTime>
  <Pages>4</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Links>
    <vt:vector size="18" baseType="variant">
      <vt:variant>
        <vt:i4>5767208</vt:i4>
      </vt:variant>
      <vt:variant>
        <vt:i4>6</vt:i4>
      </vt:variant>
      <vt:variant>
        <vt:i4>0</vt:i4>
      </vt:variant>
      <vt:variant>
        <vt:i4>5</vt:i4>
      </vt:variant>
      <vt:variant>
        <vt:lpwstr>mailto:scaa.advisor@sasktel.net</vt:lpwstr>
      </vt:variant>
      <vt:variant>
        <vt:lpwstr/>
      </vt:variant>
      <vt:variant>
        <vt:i4>6160391</vt:i4>
      </vt:variant>
      <vt:variant>
        <vt:i4>3</vt:i4>
      </vt:variant>
      <vt:variant>
        <vt:i4>0</vt:i4>
      </vt:variant>
      <vt:variant>
        <vt:i4>5</vt:i4>
      </vt:variant>
      <vt:variant>
        <vt:lpwstr>https://www.scaa.sk.ca/members-section/funding-programs/</vt:lpwstr>
      </vt:variant>
      <vt:variant>
        <vt:lpwstr/>
      </vt:variant>
      <vt:variant>
        <vt:i4>5767208</vt:i4>
      </vt:variant>
      <vt:variant>
        <vt:i4>0</vt:i4>
      </vt:variant>
      <vt:variant>
        <vt:i4>0</vt:i4>
      </vt:variant>
      <vt:variant>
        <vt:i4>5</vt:i4>
      </vt:variant>
      <vt:variant>
        <vt:lpwstr>mailto:scaa.advisor@sasktel.net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William Shepherd</dc:creator>
  <cp:keywords/>
  <cp:lastModifiedBy>SCAA ArchivesAdvisor</cp:lastModifiedBy>
  <cp:revision>3</cp:revision>
  <cp:lastPrinted>2016-11-11T19:12:00Z</cp:lastPrinted>
  <dcterms:created xsi:type="dcterms:W3CDTF">2025-08-06T18:16:00Z</dcterms:created>
  <dcterms:modified xsi:type="dcterms:W3CDTF">2025-09-04T14:51:00Z</dcterms:modified>
</cp:coreProperties>
</file>